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9B253" w14:textId="56BAFE03" w:rsidR="00E6789F" w:rsidRPr="00BC022F" w:rsidRDefault="008E628C" w:rsidP="00D30D01">
      <w:pPr>
        <w:spacing w:after="0"/>
        <w:ind w:left="284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sz w:val="24"/>
          <w:szCs w:val="24"/>
          <w:lang w:eastAsia="lv-LV"/>
        </w:rPr>
        <w:t>7</w:t>
      </w:r>
      <w:r w:rsidR="00E6789F"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. pielikums</w:t>
      </w:r>
    </w:p>
    <w:p w14:paraId="317AF079" w14:textId="48BC9776" w:rsidR="00E6789F" w:rsidRDefault="00192376" w:rsidP="00E6789F">
      <w:pPr>
        <w:spacing w:after="0"/>
        <w:ind w:left="284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sz w:val="24"/>
          <w:szCs w:val="24"/>
          <w:lang w:eastAsia="lv-LV"/>
        </w:rPr>
        <w:t>p</w:t>
      </w:r>
      <w:r w:rsidR="00E6789F" w:rsidRPr="005F37DB">
        <w:rPr>
          <w:rFonts w:ascii="Times New Roman" w:hAnsi="Times New Roman" w:cs="Times New Roman"/>
          <w:bCs/>
          <w:sz w:val="24"/>
          <w:szCs w:val="24"/>
          <w:lang w:eastAsia="lv-LV"/>
        </w:rPr>
        <w:t>rojekta iesniegum</w:t>
      </w:r>
      <w:r w:rsidR="00E6789F">
        <w:rPr>
          <w:rFonts w:ascii="Times New Roman" w:hAnsi="Times New Roman" w:cs="Times New Roman"/>
          <w:bCs/>
          <w:sz w:val="24"/>
          <w:szCs w:val="24"/>
          <w:lang w:eastAsia="lv-LV"/>
        </w:rPr>
        <w:t>a</w:t>
      </w:r>
      <w:r>
        <w:rPr>
          <w:rFonts w:ascii="Times New Roman" w:hAnsi="Times New Roman" w:cs="Times New Roman"/>
          <w:bCs/>
          <w:sz w:val="24"/>
          <w:szCs w:val="24"/>
          <w:lang w:eastAsia="lv-LV"/>
        </w:rPr>
        <w:t>m</w:t>
      </w:r>
    </w:p>
    <w:p w14:paraId="75410670" w14:textId="0D520AB4" w:rsidR="00290175" w:rsidRPr="00290175" w:rsidRDefault="00290175" w:rsidP="00290175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290175">
        <w:rPr>
          <w:rFonts w:ascii="Times New Roman" w:hAnsi="Times New Roman" w:cs="Times New Roman"/>
          <w:b/>
          <w:sz w:val="24"/>
          <w:szCs w:val="24"/>
          <w:lang w:eastAsia="lv-LV"/>
        </w:rPr>
        <w:t>Projektā plānotās izmaksas sadalījumā pa gadiem</w:t>
      </w:r>
    </w:p>
    <w:p w14:paraId="7939F4CA" w14:textId="77777777" w:rsidR="00E6789F" w:rsidRPr="00BC022F" w:rsidRDefault="00E6789F" w:rsidP="00E6789F">
      <w:pPr>
        <w:spacing w:after="0"/>
        <w:ind w:left="284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94"/>
        <w:gridCol w:w="1394"/>
        <w:gridCol w:w="1395"/>
        <w:gridCol w:w="1395"/>
        <w:gridCol w:w="1395"/>
        <w:gridCol w:w="1395"/>
        <w:gridCol w:w="1395"/>
        <w:gridCol w:w="1395"/>
        <w:gridCol w:w="1395"/>
        <w:gridCol w:w="1395"/>
      </w:tblGrid>
      <w:tr w:rsidR="004621E8" w:rsidRPr="00E6789F" w14:paraId="28364349" w14:textId="77777777" w:rsidTr="001C7B5B">
        <w:trPr>
          <w:trHeight w:val="338"/>
        </w:trPr>
        <w:tc>
          <w:tcPr>
            <w:tcW w:w="1394" w:type="dxa"/>
            <w:vMerge w:val="restart"/>
            <w:vAlign w:val="center"/>
          </w:tcPr>
          <w:p w14:paraId="7BBE545B" w14:textId="4389B608" w:rsidR="004621E8" w:rsidRPr="00123C25" w:rsidRDefault="004621E8" w:rsidP="002901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Finansējuma avots</w:t>
            </w:r>
          </w:p>
        </w:tc>
        <w:tc>
          <w:tcPr>
            <w:tcW w:w="1394" w:type="dxa"/>
            <w:vMerge w:val="restart"/>
            <w:vAlign w:val="center"/>
          </w:tcPr>
          <w:p w14:paraId="4FB726D0" w14:textId="1FD9CE41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2020.gads</w:t>
            </w:r>
          </w:p>
        </w:tc>
        <w:tc>
          <w:tcPr>
            <w:tcW w:w="1395" w:type="dxa"/>
            <w:vMerge w:val="restart"/>
            <w:vAlign w:val="center"/>
          </w:tcPr>
          <w:p w14:paraId="4058C7DD" w14:textId="21F6AAEA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2021.gads</w:t>
            </w:r>
          </w:p>
        </w:tc>
        <w:tc>
          <w:tcPr>
            <w:tcW w:w="1395" w:type="dxa"/>
            <w:vMerge w:val="restart"/>
            <w:vAlign w:val="center"/>
          </w:tcPr>
          <w:p w14:paraId="28F83C02" w14:textId="02B38BC6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2022.gads</w:t>
            </w:r>
          </w:p>
        </w:tc>
        <w:tc>
          <w:tcPr>
            <w:tcW w:w="1395" w:type="dxa"/>
            <w:vMerge w:val="restart"/>
            <w:vAlign w:val="center"/>
          </w:tcPr>
          <w:p w14:paraId="5622E095" w14:textId="7D6CA828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2023.gads</w:t>
            </w:r>
          </w:p>
        </w:tc>
        <w:tc>
          <w:tcPr>
            <w:tcW w:w="1395" w:type="dxa"/>
            <w:vMerge w:val="restart"/>
            <w:vAlign w:val="center"/>
          </w:tcPr>
          <w:p w14:paraId="130E9564" w14:textId="3811FBF1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2024.gads</w:t>
            </w:r>
          </w:p>
        </w:tc>
        <w:tc>
          <w:tcPr>
            <w:tcW w:w="1395" w:type="dxa"/>
            <w:vMerge w:val="restart"/>
            <w:vAlign w:val="center"/>
          </w:tcPr>
          <w:p w14:paraId="3185C7F7" w14:textId="210CFD2A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2025.gads</w:t>
            </w:r>
          </w:p>
        </w:tc>
        <w:tc>
          <w:tcPr>
            <w:tcW w:w="1395" w:type="dxa"/>
            <w:vMerge w:val="restart"/>
            <w:vAlign w:val="center"/>
          </w:tcPr>
          <w:p w14:paraId="74550FC4" w14:textId="57DABE0D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2026.gads</w:t>
            </w:r>
          </w:p>
        </w:tc>
        <w:tc>
          <w:tcPr>
            <w:tcW w:w="2790" w:type="dxa"/>
            <w:gridSpan w:val="2"/>
            <w:vAlign w:val="center"/>
          </w:tcPr>
          <w:p w14:paraId="158847C6" w14:textId="539015E9" w:rsidR="004621E8" w:rsidRPr="00123C25" w:rsidRDefault="001C7B5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Kopā</w:t>
            </w:r>
          </w:p>
        </w:tc>
      </w:tr>
      <w:tr w:rsidR="004621E8" w:rsidRPr="00E6789F" w14:paraId="770D6BCD" w14:textId="77777777" w:rsidTr="001C7B5B">
        <w:trPr>
          <w:trHeight w:val="338"/>
        </w:trPr>
        <w:tc>
          <w:tcPr>
            <w:tcW w:w="1394" w:type="dxa"/>
            <w:vMerge/>
            <w:vAlign w:val="center"/>
          </w:tcPr>
          <w:p w14:paraId="6B3777F3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dxa"/>
            <w:vMerge/>
            <w:vAlign w:val="center"/>
          </w:tcPr>
          <w:p w14:paraId="4A018A21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14:paraId="381D00B6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14:paraId="4BB10F19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14:paraId="629D08C6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14:paraId="3D6673D7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14:paraId="1E76C5C4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Merge/>
            <w:vAlign w:val="center"/>
          </w:tcPr>
          <w:p w14:paraId="4D8DAEB1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F73A8DF" w14:textId="1CA7C3E6" w:rsidR="004621E8" w:rsidRPr="00123C25" w:rsidRDefault="001C7B5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Summa</w:t>
            </w:r>
          </w:p>
        </w:tc>
        <w:tc>
          <w:tcPr>
            <w:tcW w:w="1395" w:type="dxa"/>
            <w:vAlign w:val="center"/>
          </w:tcPr>
          <w:p w14:paraId="2322546C" w14:textId="6B130746" w:rsidR="004621E8" w:rsidRPr="00123C25" w:rsidRDefault="001C7B5B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4621E8" w:rsidRPr="00E6789F" w14:paraId="54177915" w14:textId="77777777" w:rsidTr="001C7B5B">
        <w:tc>
          <w:tcPr>
            <w:tcW w:w="1394" w:type="dxa"/>
            <w:vAlign w:val="center"/>
          </w:tcPr>
          <w:p w14:paraId="44BFFE84" w14:textId="7FE279FD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AF</w:t>
            </w:r>
          </w:p>
        </w:tc>
        <w:tc>
          <w:tcPr>
            <w:tcW w:w="1394" w:type="dxa"/>
            <w:vAlign w:val="center"/>
          </w:tcPr>
          <w:p w14:paraId="1493F43C" w14:textId="38FCBEA9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B0D52F4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934141D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DF45C39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282DFAF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1CC027C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A881494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18A612F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4BF25BD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E8" w:rsidRPr="00E6789F" w14:paraId="354F50A9" w14:textId="77777777" w:rsidTr="001C7B5B">
        <w:tc>
          <w:tcPr>
            <w:tcW w:w="1394" w:type="dxa"/>
            <w:vAlign w:val="center"/>
          </w:tcPr>
          <w:p w14:paraId="238D0807" w14:textId="63DD70A6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Valsts budžeta finansējums</w:t>
            </w:r>
          </w:p>
        </w:tc>
        <w:tc>
          <w:tcPr>
            <w:tcW w:w="1394" w:type="dxa"/>
            <w:vAlign w:val="center"/>
          </w:tcPr>
          <w:p w14:paraId="7479AF82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B4F0C8D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2A18705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9C57FCB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8C45256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3E975A93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F7A8F1F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BD16A4F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BE82E92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E8" w:rsidRPr="00E6789F" w14:paraId="43A57099" w14:textId="77777777" w:rsidTr="001C7B5B">
        <w:tc>
          <w:tcPr>
            <w:tcW w:w="1394" w:type="dxa"/>
            <w:vAlign w:val="center"/>
          </w:tcPr>
          <w:p w14:paraId="3ED63105" w14:textId="64A5A8AD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Nacionālais publiskais finansējums</w:t>
            </w:r>
          </w:p>
        </w:tc>
        <w:tc>
          <w:tcPr>
            <w:tcW w:w="1394" w:type="dxa"/>
            <w:vAlign w:val="center"/>
          </w:tcPr>
          <w:p w14:paraId="3A236D8D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C2E80CD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F103CB9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CF64F9C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058FBAD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0BBD3D3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0B9ED11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7C86D7B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F1CEC62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E8" w:rsidRPr="00E6789F" w14:paraId="1E7A7F70" w14:textId="77777777" w:rsidTr="001C7B5B">
        <w:tc>
          <w:tcPr>
            <w:tcW w:w="1394" w:type="dxa"/>
            <w:vAlign w:val="center"/>
          </w:tcPr>
          <w:p w14:paraId="3CDD874E" w14:textId="0D3A0CAC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Publiskās attiecināmās izmaksas</w:t>
            </w:r>
          </w:p>
        </w:tc>
        <w:tc>
          <w:tcPr>
            <w:tcW w:w="1394" w:type="dxa"/>
            <w:vAlign w:val="center"/>
          </w:tcPr>
          <w:p w14:paraId="199CA07E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8C5BD7E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5035BB2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CE19C19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62E3C27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6C6928A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AF080F6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7904C7C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5D31932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E8" w:rsidRPr="00E6789F" w14:paraId="4874FF6E" w14:textId="77777777" w:rsidTr="001C7B5B">
        <w:tc>
          <w:tcPr>
            <w:tcW w:w="1394" w:type="dxa"/>
            <w:vAlign w:val="center"/>
          </w:tcPr>
          <w:p w14:paraId="5C77B138" w14:textId="613D00FF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Kopējās attiecināmās izmaksas</w:t>
            </w:r>
          </w:p>
        </w:tc>
        <w:tc>
          <w:tcPr>
            <w:tcW w:w="1394" w:type="dxa"/>
            <w:vAlign w:val="center"/>
          </w:tcPr>
          <w:p w14:paraId="76D6A0C2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2E23681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B51A870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6B7A5A7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E5AF71F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2C738F9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FE1AB0E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F6C2900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36DDAF0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21E8" w:rsidRPr="00E6789F" w14:paraId="41068306" w14:textId="77777777" w:rsidTr="001C7B5B">
        <w:tc>
          <w:tcPr>
            <w:tcW w:w="1394" w:type="dxa"/>
            <w:vAlign w:val="center"/>
          </w:tcPr>
          <w:p w14:paraId="4B77FB6C" w14:textId="16AFEFB4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3C25">
              <w:rPr>
                <w:rFonts w:ascii="Times New Roman" w:hAnsi="Times New Roman" w:cs="Times New Roman"/>
                <w:sz w:val="20"/>
                <w:szCs w:val="20"/>
              </w:rPr>
              <w:t>Kopējās izmaksas</w:t>
            </w:r>
          </w:p>
        </w:tc>
        <w:tc>
          <w:tcPr>
            <w:tcW w:w="1394" w:type="dxa"/>
            <w:vAlign w:val="center"/>
          </w:tcPr>
          <w:p w14:paraId="54F53D9E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5F49B901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A4B36B4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227E5AFA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6474FC83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770829AB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0F337D89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4563A059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vAlign w:val="center"/>
          </w:tcPr>
          <w:p w14:paraId="1A0B5D49" w14:textId="77777777" w:rsidR="004621E8" w:rsidRPr="00123C25" w:rsidRDefault="004621E8" w:rsidP="001C7B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D36C4C2" w14:textId="77777777" w:rsidR="004621E8" w:rsidRDefault="004621E8" w:rsidP="004621E8"/>
    <w:sectPr w:rsidR="004621E8" w:rsidSect="004621E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D7"/>
    <w:rsid w:val="00123C25"/>
    <w:rsid w:val="00192376"/>
    <w:rsid w:val="001C7B5B"/>
    <w:rsid w:val="00290175"/>
    <w:rsid w:val="003E48FB"/>
    <w:rsid w:val="00430014"/>
    <w:rsid w:val="004621E8"/>
    <w:rsid w:val="00877ED7"/>
    <w:rsid w:val="008E628C"/>
    <w:rsid w:val="00D260AF"/>
    <w:rsid w:val="00E6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83D79"/>
  <w15:chartTrackingRefBased/>
  <w15:docId w15:val="{07EAB3BE-FE52-4C58-B6D3-154B4907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462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b5f1f-ffd4-4967-878e-02c581402405">
      <Terms xmlns="http://schemas.microsoft.com/office/infopath/2007/PartnerControls"/>
    </lcf76f155ced4ddcb4097134ff3c332f>
    <TaxCatchAll xmlns="fdd6d73d-fe44-4745-9dfc-7660bd38873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0D605BD0867418EA218D70DC5828C" ma:contentTypeVersion="16" ma:contentTypeDescription="Create a new document." ma:contentTypeScope="" ma:versionID="9990d716548bb4483c2f407df2c09bf3">
  <xsd:schema xmlns:xsd="http://www.w3.org/2001/XMLSchema" xmlns:xs="http://www.w3.org/2001/XMLSchema" xmlns:p="http://schemas.microsoft.com/office/2006/metadata/properties" xmlns:ns2="db4b5f1f-ffd4-4967-878e-02c581402405" xmlns:ns3="fdd6d73d-fe44-4745-9dfc-7660bd388739" targetNamespace="http://schemas.microsoft.com/office/2006/metadata/properties" ma:root="true" ma:fieldsID="77e10cc4a96f9adef0a31ba4a1ec4885" ns2:_="" ns3:_="">
    <xsd:import namespace="db4b5f1f-ffd4-4967-878e-02c581402405"/>
    <xsd:import namespace="fdd6d73d-fe44-4745-9dfc-7660bd388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5f1f-ffd4-4967-878e-02c58140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d73d-fe44-4745-9dfc-7660bd388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3ef3d-77a8-4e1e-864e-22a69f29a753}" ma:internalName="TaxCatchAll" ma:showField="CatchAllData" ma:web="fdd6d73d-fe44-4745-9dfc-7660bd388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E65B30-AEF1-4EA6-AF61-5AC67C017D1E}">
  <ds:schemaRefs>
    <ds:schemaRef ds:uri="http://schemas.microsoft.com/office/2006/metadata/properties"/>
    <ds:schemaRef ds:uri="http://schemas.microsoft.com/office/infopath/2007/PartnerControls"/>
    <ds:schemaRef ds:uri="db4b5f1f-ffd4-4967-878e-02c581402405"/>
    <ds:schemaRef ds:uri="fdd6d73d-fe44-4745-9dfc-7660bd388739"/>
  </ds:schemaRefs>
</ds:datastoreItem>
</file>

<file path=customXml/itemProps2.xml><?xml version="1.0" encoding="utf-8"?>
<ds:datastoreItem xmlns:ds="http://schemas.openxmlformats.org/officeDocument/2006/customXml" ds:itemID="{D1B60646-A6C1-4699-8C28-A212EC9A03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3AB48E-E836-4405-B759-CECFB2A0FC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b5f1f-ffd4-4967-878e-02c581402405"/>
    <ds:schemaRef ds:uri="fdd6d73d-fe44-4745-9dfc-7660bd388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524E11-54C6-41F5-990C-4D62B66A53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Kaspars Šlihta</dc:creator>
  <cp:keywords/>
  <dc:description/>
  <cp:lastModifiedBy>Kaspars Šlihta</cp:lastModifiedBy>
  <cp:revision>9</cp:revision>
  <dcterms:created xsi:type="dcterms:W3CDTF">2023-04-04T12:04:00Z</dcterms:created>
  <dcterms:modified xsi:type="dcterms:W3CDTF">2023-04-27T06:43:00Z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0x010100C380D605BD0867418EA218D70DC5828C</vt:lpwstr>
  </property>
  <property fmtid="{D5CDD505-2E9C-101B-9397-08002B2CF9AE}" pid="3" name="MediaServiceImageTags">
    <vt:lpwstr/>
  </property>
</Properties>
</file>