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367A11" w14:textId="3D87C4C2" w:rsidR="00074BA8" w:rsidRPr="00803744" w:rsidRDefault="002A2E6F" w:rsidP="005D4568">
      <w:pPr>
        <w:spacing w:after="0" w:line="240" w:lineRule="auto"/>
        <w:jc w:val="center"/>
        <w:rPr>
          <w:rFonts w:ascii="Times New Roman" w:eastAsia="Times New Roman" w:hAnsi="Times New Roman" w:cs="Times New Roman"/>
          <w:b/>
          <w:bCs/>
          <w:lang w:val="lv-LV" w:eastAsia="lv-LV"/>
        </w:rPr>
      </w:pPr>
      <w:r w:rsidRPr="00803744">
        <w:rPr>
          <w:rFonts w:ascii="Times New Roman" w:eastAsia="Times New Roman" w:hAnsi="Times New Roman" w:cs="Times New Roman"/>
          <w:b/>
          <w:bCs/>
          <w:lang w:val="lv-LV" w:eastAsia="lv-LV"/>
        </w:rPr>
        <w:t>Atskaite p</w:t>
      </w:r>
      <w:r w:rsidR="00222746" w:rsidRPr="00803744">
        <w:rPr>
          <w:rFonts w:ascii="Times New Roman" w:eastAsia="Times New Roman" w:hAnsi="Times New Roman" w:cs="Times New Roman"/>
          <w:b/>
          <w:bCs/>
          <w:lang w:val="lv-LV" w:eastAsia="lv-LV"/>
        </w:rPr>
        <w:t>ar AS “Ventas osta” akcionāru sapulces lēmumu izpildi</w:t>
      </w:r>
    </w:p>
    <w:p w14:paraId="19E81954" w14:textId="534D9C5D" w:rsidR="00222746" w:rsidRPr="00803744" w:rsidRDefault="00222746" w:rsidP="005D4568">
      <w:pPr>
        <w:spacing w:after="0" w:line="240" w:lineRule="auto"/>
        <w:jc w:val="center"/>
        <w:rPr>
          <w:rFonts w:ascii="Times New Roman" w:eastAsia="Times New Roman" w:hAnsi="Times New Roman" w:cs="Times New Roman"/>
          <w:b/>
          <w:bCs/>
          <w:lang w:val="lv-LV" w:eastAsia="lv-LV"/>
        </w:rPr>
      </w:pPr>
      <w:r w:rsidRPr="00803744">
        <w:rPr>
          <w:rFonts w:ascii="Times New Roman" w:eastAsia="Times New Roman" w:hAnsi="Times New Roman" w:cs="Times New Roman"/>
          <w:b/>
          <w:bCs/>
          <w:lang w:val="lv-LV" w:eastAsia="lv-LV"/>
        </w:rPr>
        <w:t>202</w:t>
      </w:r>
      <w:r w:rsidR="005D4568" w:rsidRPr="00803744">
        <w:rPr>
          <w:rFonts w:ascii="Times New Roman" w:eastAsia="Times New Roman" w:hAnsi="Times New Roman" w:cs="Times New Roman"/>
          <w:b/>
          <w:bCs/>
          <w:lang w:val="lv-LV" w:eastAsia="lv-LV"/>
        </w:rPr>
        <w:t>2</w:t>
      </w:r>
      <w:r w:rsidRPr="00803744">
        <w:rPr>
          <w:rFonts w:ascii="Times New Roman" w:eastAsia="Times New Roman" w:hAnsi="Times New Roman" w:cs="Times New Roman"/>
          <w:b/>
          <w:bCs/>
          <w:lang w:val="lv-LV" w:eastAsia="lv-LV"/>
        </w:rPr>
        <w:t>.</w:t>
      </w:r>
      <w:r w:rsidR="00EA1EDB" w:rsidRPr="00803744">
        <w:rPr>
          <w:rFonts w:ascii="Times New Roman" w:eastAsia="Times New Roman" w:hAnsi="Times New Roman" w:cs="Times New Roman"/>
          <w:b/>
          <w:bCs/>
          <w:lang w:val="lv-LV" w:eastAsia="lv-LV"/>
        </w:rPr>
        <w:t xml:space="preserve"> </w:t>
      </w:r>
      <w:r w:rsidRPr="00803744">
        <w:rPr>
          <w:rFonts w:ascii="Times New Roman" w:eastAsia="Times New Roman" w:hAnsi="Times New Roman" w:cs="Times New Roman"/>
          <w:b/>
          <w:bCs/>
          <w:lang w:val="lv-LV" w:eastAsia="lv-LV"/>
        </w:rPr>
        <w:t xml:space="preserve">gada </w:t>
      </w:r>
      <w:r w:rsidR="00287AD4" w:rsidRPr="00803744">
        <w:rPr>
          <w:rFonts w:ascii="Times New Roman" w:eastAsia="Times New Roman" w:hAnsi="Times New Roman" w:cs="Times New Roman"/>
          <w:b/>
          <w:bCs/>
          <w:lang w:val="lv-LV" w:eastAsia="lv-LV"/>
        </w:rPr>
        <w:t>I</w:t>
      </w:r>
      <w:r w:rsidRPr="00803744">
        <w:rPr>
          <w:rFonts w:ascii="Times New Roman" w:eastAsia="Times New Roman" w:hAnsi="Times New Roman" w:cs="Times New Roman"/>
          <w:b/>
          <w:bCs/>
          <w:lang w:val="lv-LV" w:eastAsia="lv-LV"/>
        </w:rPr>
        <w:t xml:space="preserve"> pusgadā</w:t>
      </w:r>
    </w:p>
    <w:p w14:paraId="52574AF2" w14:textId="77777777" w:rsidR="00222746" w:rsidRPr="00803744" w:rsidRDefault="00222746" w:rsidP="00F0554B">
      <w:pPr>
        <w:spacing w:after="0" w:line="240" w:lineRule="auto"/>
        <w:jc w:val="both"/>
        <w:rPr>
          <w:rFonts w:ascii="Times New Roman" w:eastAsia="Times New Roman" w:hAnsi="Times New Roman" w:cs="Times New Roman"/>
          <w:lang w:val="lv-LV" w:eastAsia="lv-LV"/>
        </w:rPr>
      </w:pPr>
    </w:p>
    <w:p w14:paraId="78205BEB" w14:textId="689732D3" w:rsidR="00222746" w:rsidRPr="00803744" w:rsidRDefault="00222746" w:rsidP="00F0554B">
      <w:pPr>
        <w:spacing w:after="0" w:line="240" w:lineRule="auto"/>
        <w:jc w:val="both"/>
        <w:rPr>
          <w:rFonts w:ascii="Times New Roman" w:eastAsia="Times New Roman" w:hAnsi="Times New Roman" w:cs="Times New Roman"/>
          <w:lang w:val="lv-LV" w:eastAsia="lv-LV"/>
        </w:rPr>
      </w:pPr>
      <w:r w:rsidRPr="00803744">
        <w:rPr>
          <w:rFonts w:ascii="Times New Roman" w:eastAsia="Times New Roman" w:hAnsi="Times New Roman" w:cs="Times New Roman"/>
          <w:lang w:val="lv-LV" w:eastAsia="lv-LV"/>
        </w:rPr>
        <w:t>Saskaņā ar Satiksmes ministrijas 202</w:t>
      </w:r>
      <w:r w:rsidR="00761CB4" w:rsidRPr="00803744">
        <w:rPr>
          <w:rFonts w:ascii="Times New Roman" w:eastAsia="Times New Roman" w:hAnsi="Times New Roman" w:cs="Times New Roman"/>
          <w:lang w:val="lv-LV" w:eastAsia="lv-LV"/>
        </w:rPr>
        <w:t>1</w:t>
      </w:r>
      <w:r w:rsidRPr="00803744">
        <w:rPr>
          <w:rFonts w:ascii="Times New Roman" w:eastAsia="Times New Roman" w:hAnsi="Times New Roman" w:cs="Times New Roman"/>
          <w:lang w:val="lv-LV" w:eastAsia="lv-LV"/>
        </w:rPr>
        <w:t xml:space="preserve">. gada </w:t>
      </w:r>
      <w:r w:rsidR="00761CB4" w:rsidRPr="00803744">
        <w:rPr>
          <w:rFonts w:ascii="Times New Roman" w:eastAsia="Times New Roman" w:hAnsi="Times New Roman" w:cs="Times New Roman"/>
          <w:lang w:val="lv-LV" w:eastAsia="lv-LV"/>
        </w:rPr>
        <w:t>27</w:t>
      </w:r>
      <w:r w:rsidRPr="00803744">
        <w:rPr>
          <w:rFonts w:ascii="Times New Roman" w:eastAsia="Times New Roman" w:hAnsi="Times New Roman" w:cs="Times New Roman"/>
          <w:lang w:val="lv-LV" w:eastAsia="lv-LV"/>
        </w:rPr>
        <w:t xml:space="preserve">. </w:t>
      </w:r>
      <w:r w:rsidR="00761CB4" w:rsidRPr="00803744">
        <w:rPr>
          <w:rFonts w:ascii="Times New Roman" w:eastAsia="Times New Roman" w:hAnsi="Times New Roman" w:cs="Times New Roman"/>
          <w:lang w:val="lv-LV" w:eastAsia="lv-LV"/>
        </w:rPr>
        <w:t>septembra</w:t>
      </w:r>
      <w:r w:rsidRPr="00803744">
        <w:rPr>
          <w:rFonts w:ascii="Times New Roman" w:eastAsia="Times New Roman" w:hAnsi="Times New Roman" w:cs="Times New Roman"/>
          <w:lang w:val="lv-LV" w:eastAsia="lv-LV"/>
        </w:rPr>
        <w:t xml:space="preserve"> iekšējo noteikumu Nr.01</w:t>
      </w:r>
      <w:r w:rsidR="00761CB4" w:rsidRPr="00803744">
        <w:rPr>
          <w:rFonts w:ascii="Times New Roman" w:eastAsia="Times New Roman" w:hAnsi="Times New Roman" w:cs="Times New Roman"/>
          <w:lang w:val="lv-LV" w:eastAsia="lv-LV"/>
        </w:rPr>
        <w:t>-</w:t>
      </w:r>
      <w:r w:rsidRPr="00803744">
        <w:rPr>
          <w:rFonts w:ascii="Times New Roman" w:eastAsia="Times New Roman" w:hAnsi="Times New Roman" w:cs="Times New Roman"/>
          <w:lang w:val="lv-LV" w:eastAsia="lv-LV"/>
        </w:rPr>
        <w:t>02/</w:t>
      </w:r>
      <w:r w:rsidR="00761CB4" w:rsidRPr="00803744">
        <w:rPr>
          <w:rFonts w:ascii="Times New Roman" w:eastAsia="Times New Roman" w:hAnsi="Times New Roman" w:cs="Times New Roman"/>
          <w:lang w:val="lv-LV" w:eastAsia="lv-LV"/>
        </w:rPr>
        <w:t>3</w:t>
      </w:r>
      <w:r w:rsidRPr="00803744">
        <w:rPr>
          <w:rFonts w:ascii="Times New Roman" w:eastAsia="Times New Roman" w:hAnsi="Times New Roman" w:cs="Times New Roman"/>
          <w:lang w:val="lv-LV" w:eastAsia="lv-LV"/>
        </w:rPr>
        <w:t xml:space="preserve">1 “Valsts kapitāla daļu pārvaldes kārtība” 44. punktu kapitālsabiedrības valde reizi pusgadā (līdz kārtējā gada 15. februārim un 15.augustam) iesniedz izskatīšanai akcionāru sapulcē atskaiti par akcionāru sapulces lēmumu izpildi iepriekšējā periodā. </w:t>
      </w:r>
    </w:p>
    <w:p w14:paraId="0C732D40" w14:textId="1AA25815" w:rsidR="00222746" w:rsidRPr="00803744" w:rsidRDefault="00222746" w:rsidP="00F0554B">
      <w:pPr>
        <w:spacing w:after="0" w:line="240" w:lineRule="auto"/>
        <w:jc w:val="both"/>
        <w:rPr>
          <w:rFonts w:ascii="Times New Roman" w:eastAsia="Times New Roman" w:hAnsi="Times New Roman" w:cs="Times New Roman"/>
          <w:lang w:val="lv-LV" w:eastAsia="lv-LV"/>
        </w:rPr>
      </w:pPr>
      <w:r w:rsidRPr="00803744">
        <w:rPr>
          <w:rFonts w:ascii="Times New Roman" w:eastAsia="Times New Roman" w:hAnsi="Times New Roman" w:cs="Times New Roman"/>
          <w:lang w:val="lv-LV" w:eastAsia="lv-LV"/>
        </w:rPr>
        <w:t>AS “Ventas osta” akcionārs 202</w:t>
      </w:r>
      <w:r w:rsidR="002C21C8" w:rsidRPr="00803744">
        <w:rPr>
          <w:rFonts w:ascii="Times New Roman" w:eastAsia="Times New Roman" w:hAnsi="Times New Roman" w:cs="Times New Roman"/>
          <w:lang w:val="lv-LV" w:eastAsia="lv-LV"/>
        </w:rPr>
        <w:t>2</w:t>
      </w:r>
      <w:r w:rsidRPr="00803744">
        <w:rPr>
          <w:rFonts w:ascii="Times New Roman" w:eastAsia="Times New Roman" w:hAnsi="Times New Roman" w:cs="Times New Roman"/>
          <w:lang w:val="lv-LV" w:eastAsia="lv-LV"/>
        </w:rPr>
        <w:t>.gada I</w:t>
      </w:r>
      <w:r w:rsidR="002C21C8" w:rsidRPr="00803744">
        <w:rPr>
          <w:rFonts w:ascii="Times New Roman" w:eastAsia="Times New Roman" w:hAnsi="Times New Roman" w:cs="Times New Roman"/>
          <w:lang w:val="lv-LV" w:eastAsia="lv-LV"/>
        </w:rPr>
        <w:t xml:space="preserve"> </w:t>
      </w:r>
      <w:r w:rsidRPr="00803744">
        <w:rPr>
          <w:rFonts w:ascii="Times New Roman" w:eastAsia="Times New Roman" w:hAnsi="Times New Roman" w:cs="Times New Roman"/>
          <w:lang w:val="lv-LV" w:eastAsia="lv-LV"/>
        </w:rPr>
        <w:t xml:space="preserve">pusgadā ir uzdevis AS “Ventas osta” padomei un valdei nodrošināt šādu lēmumu izpildi: </w:t>
      </w:r>
    </w:p>
    <w:p w14:paraId="6119D333" w14:textId="36C846DC" w:rsidR="009B320B" w:rsidRPr="00803744" w:rsidRDefault="009B320B" w:rsidP="00F0554B">
      <w:pPr>
        <w:spacing w:after="0" w:line="240" w:lineRule="auto"/>
        <w:jc w:val="both"/>
        <w:rPr>
          <w:rFonts w:ascii="Times New Roman" w:eastAsia="Times New Roman" w:hAnsi="Times New Roman" w:cs="Times New Roman"/>
          <w:lang w:val="lv-LV" w:eastAsia="lv-LV"/>
        </w:rPr>
      </w:pPr>
    </w:p>
    <w:p w14:paraId="60A52ECE" w14:textId="2B54D42C" w:rsidR="009B320B" w:rsidRPr="00803744" w:rsidRDefault="009B320B" w:rsidP="00F0554B">
      <w:pPr>
        <w:spacing w:after="0" w:line="240" w:lineRule="auto"/>
        <w:jc w:val="both"/>
        <w:rPr>
          <w:rFonts w:ascii="Times New Roman" w:hAnsi="Times New Roman" w:cs="Times New Roman"/>
          <w:b/>
          <w:bCs/>
          <w:lang w:val="lv-LV"/>
        </w:rPr>
      </w:pPr>
      <w:r w:rsidRPr="00803744">
        <w:rPr>
          <w:rFonts w:ascii="Times New Roman" w:hAnsi="Times New Roman" w:cs="Times New Roman"/>
          <w:b/>
          <w:bCs/>
          <w:lang w:val="lv-LV"/>
        </w:rPr>
        <w:t xml:space="preserve">AS “Ventas osta” akcionāru sapulces 22.02.2022., darba kārtības jautājumi un pieņemtie lēmumi: </w:t>
      </w:r>
    </w:p>
    <w:p w14:paraId="3C533F03" w14:textId="77777777" w:rsidR="009B320B" w:rsidRPr="00803744" w:rsidRDefault="009B320B" w:rsidP="00F0554B">
      <w:pPr>
        <w:spacing w:after="0" w:line="240" w:lineRule="auto"/>
        <w:jc w:val="both"/>
        <w:rPr>
          <w:rFonts w:ascii="Times New Roman" w:eastAsia="Times New Roman" w:hAnsi="Times New Roman" w:cs="Times New Roman"/>
          <w:lang w:val="lv-LV" w:eastAsia="lv-LV"/>
        </w:rPr>
      </w:pPr>
    </w:p>
    <w:p w14:paraId="1A88D54D" w14:textId="77777777" w:rsidR="009B320B" w:rsidRPr="00803744" w:rsidRDefault="009B320B" w:rsidP="00F0554B">
      <w:pPr>
        <w:tabs>
          <w:tab w:val="left" w:pos="0"/>
        </w:tabs>
        <w:spacing w:after="0" w:line="240" w:lineRule="auto"/>
        <w:contextualSpacing/>
        <w:jc w:val="both"/>
        <w:rPr>
          <w:rFonts w:ascii="Times New Roman" w:eastAsia="Calibri" w:hAnsi="Times New Roman" w:cs="Times New Roman"/>
          <w:b/>
          <w:lang w:val="lv-LV"/>
        </w:rPr>
      </w:pPr>
      <w:r w:rsidRPr="00803744">
        <w:rPr>
          <w:rFonts w:ascii="Times New Roman" w:hAnsi="Times New Roman" w:cs="Times New Roman"/>
          <w:b/>
          <w:iCs/>
          <w:lang w:val="lv-LV"/>
        </w:rPr>
        <w:t>1. Par akcionāru sapulces lēmumu izpildi 2021. gada II pusgadā.</w:t>
      </w:r>
    </w:p>
    <w:p w14:paraId="56227FFA" w14:textId="0B5004F4" w:rsidR="009B320B" w:rsidRPr="00803744" w:rsidRDefault="009B320B" w:rsidP="00F0554B">
      <w:pPr>
        <w:tabs>
          <w:tab w:val="left" w:pos="0"/>
        </w:tabs>
        <w:spacing w:after="0" w:line="240" w:lineRule="auto"/>
        <w:ind w:right="-98"/>
        <w:contextualSpacing/>
        <w:jc w:val="both"/>
        <w:rPr>
          <w:rFonts w:ascii="Times New Roman" w:hAnsi="Times New Roman" w:cs="Times New Roman"/>
          <w:bCs/>
          <w:kern w:val="2"/>
          <w:lang w:val="lv-LV"/>
        </w:rPr>
      </w:pPr>
      <w:r w:rsidRPr="00803744">
        <w:rPr>
          <w:rFonts w:ascii="Times New Roman" w:hAnsi="Times New Roman" w:cs="Times New Roman"/>
          <w:bCs/>
          <w:kern w:val="2"/>
          <w:lang w:val="lv-LV"/>
        </w:rPr>
        <w:t>Saskaņā ar Satiksmes ministrijas 2021. gada 27. septembra iekšējo noteikumu Nr.01-02/31 “Valsts kapitāla daļu pārvaldes kārtība” 44. punktu kapitālsabiedrības valde reizi pusgadā (līdz kārtējā gada 15. februārim un 15. augustam) iesniedz izskatīšanai akcionāru sapulcē atskaiti par akcionāru sapulces lēmumu izpildi iepriekšējā periodā.</w:t>
      </w:r>
    </w:p>
    <w:p w14:paraId="04947CA8" w14:textId="77777777" w:rsidR="009B320B" w:rsidRPr="00803744" w:rsidRDefault="009B320B" w:rsidP="00F0554B">
      <w:pPr>
        <w:tabs>
          <w:tab w:val="left" w:pos="0"/>
        </w:tabs>
        <w:spacing w:after="0" w:line="240" w:lineRule="auto"/>
        <w:ind w:right="-96"/>
        <w:contextualSpacing/>
        <w:jc w:val="both"/>
        <w:rPr>
          <w:rFonts w:ascii="Times New Roman" w:hAnsi="Times New Roman" w:cs="Times New Roman"/>
          <w:color w:val="000000"/>
          <w:lang w:val="lv-LV"/>
        </w:rPr>
      </w:pPr>
      <w:r w:rsidRPr="00803744">
        <w:rPr>
          <w:rFonts w:ascii="Times New Roman" w:hAnsi="Times New Roman" w:cs="Times New Roman"/>
          <w:color w:val="000000"/>
          <w:lang w:val="lv-LV"/>
        </w:rPr>
        <w:t>AS “Ventas osta” akcionārs 2021. gadā ir uzdevis AS “Ventas osta” padomei un valdei nodrošināt šādu lēmumu izpildi:</w:t>
      </w:r>
    </w:p>
    <w:p w14:paraId="4F7EDC8C" w14:textId="77777777" w:rsidR="009B320B" w:rsidRPr="00803744" w:rsidRDefault="009B320B" w:rsidP="00F0554B">
      <w:pPr>
        <w:spacing w:after="0" w:line="240" w:lineRule="auto"/>
        <w:ind w:right="-96"/>
        <w:contextualSpacing/>
        <w:jc w:val="both"/>
        <w:rPr>
          <w:rFonts w:ascii="Times New Roman" w:hAnsi="Times New Roman" w:cs="Times New Roman"/>
          <w:color w:val="000000"/>
          <w:lang w:val="lv-LV"/>
        </w:rPr>
      </w:pPr>
      <w:r w:rsidRPr="00803744">
        <w:rPr>
          <w:rFonts w:ascii="Times New Roman" w:hAnsi="Times New Roman" w:cs="Times New Roman"/>
          <w:color w:val="000000"/>
          <w:lang w:val="lv-LV"/>
        </w:rPr>
        <w:t>1. Par AS “Ventas osta” 2020. gada peļņas sadali.</w:t>
      </w:r>
    </w:p>
    <w:p w14:paraId="50DFC472" w14:textId="77777777" w:rsidR="009B320B" w:rsidRPr="00803744" w:rsidRDefault="009B320B" w:rsidP="00F0554B">
      <w:pPr>
        <w:spacing w:after="0" w:line="240" w:lineRule="auto"/>
        <w:ind w:right="-96"/>
        <w:contextualSpacing/>
        <w:jc w:val="both"/>
        <w:rPr>
          <w:rFonts w:ascii="Times New Roman" w:hAnsi="Times New Roman" w:cs="Times New Roman"/>
          <w:color w:val="000000"/>
          <w:lang w:val="lv-LV"/>
        </w:rPr>
      </w:pPr>
      <w:r w:rsidRPr="00803744">
        <w:rPr>
          <w:rFonts w:ascii="Times New Roman" w:hAnsi="Times New Roman" w:cs="Times New Roman"/>
          <w:color w:val="000000"/>
          <w:lang w:val="lv-LV"/>
        </w:rPr>
        <w:t>Izpildīts. Informācija tiks atspoguļota 2021.gada pārskatā.</w:t>
      </w:r>
    </w:p>
    <w:p w14:paraId="33801E3C" w14:textId="77777777" w:rsidR="009B320B" w:rsidRPr="00803744" w:rsidRDefault="009B320B" w:rsidP="00F0554B">
      <w:pPr>
        <w:spacing w:after="0" w:line="240" w:lineRule="auto"/>
        <w:ind w:right="-96"/>
        <w:contextualSpacing/>
        <w:jc w:val="both"/>
        <w:rPr>
          <w:rFonts w:ascii="Times New Roman" w:hAnsi="Times New Roman" w:cs="Times New Roman"/>
          <w:color w:val="000000"/>
          <w:lang w:val="lv-LV"/>
        </w:rPr>
      </w:pPr>
      <w:r w:rsidRPr="00803744">
        <w:rPr>
          <w:rFonts w:ascii="Times New Roman" w:hAnsi="Times New Roman" w:cs="Times New Roman"/>
          <w:color w:val="000000"/>
          <w:lang w:val="lv-LV"/>
        </w:rPr>
        <w:t>2. Par AS “Ventas osta” 2020.gada darbības rezultātu gala novērtējumu.</w:t>
      </w:r>
    </w:p>
    <w:p w14:paraId="5514AEF3" w14:textId="77777777" w:rsidR="009B320B" w:rsidRPr="00803744" w:rsidRDefault="009B320B" w:rsidP="00F0554B">
      <w:pPr>
        <w:spacing w:after="0" w:line="240" w:lineRule="auto"/>
        <w:ind w:right="-96"/>
        <w:contextualSpacing/>
        <w:jc w:val="both"/>
        <w:rPr>
          <w:rFonts w:ascii="Times New Roman" w:hAnsi="Times New Roman" w:cs="Times New Roman"/>
          <w:color w:val="000000"/>
          <w:lang w:val="lv-LV"/>
        </w:rPr>
      </w:pPr>
      <w:r w:rsidRPr="00803744">
        <w:rPr>
          <w:rFonts w:ascii="Times New Roman" w:hAnsi="Times New Roman" w:cs="Times New Roman"/>
          <w:color w:val="000000"/>
          <w:lang w:val="lv-LV"/>
        </w:rPr>
        <w:t>Izpildīts. Lēmumi ir pieņemti zināšanai.</w:t>
      </w:r>
    </w:p>
    <w:p w14:paraId="1588813D" w14:textId="77777777" w:rsidR="009B320B" w:rsidRPr="00803744" w:rsidRDefault="009B320B" w:rsidP="00F0554B">
      <w:pPr>
        <w:spacing w:after="0" w:line="240" w:lineRule="auto"/>
        <w:ind w:right="-96"/>
        <w:contextualSpacing/>
        <w:jc w:val="both"/>
        <w:rPr>
          <w:rFonts w:ascii="Times New Roman" w:hAnsi="Times New Roman" w:cs="Times New Roman"/>
          <w:color w:val="000000"/>
          <w:lang w:val="lv-LV"/>
        </w:rPr>
      </w:pPr>
      <w:r w:rsidRPr="00803744">
        <w:rPr>
          <w:rFonts w:ascii="Times New Roman" w:hAnsi="Times New Roman" w:cs="Times New Roman"/>
          <w:color w:val="000000"/>
          <w:lang w:val="lv-LV"/>
        </w:rPr>
        <w:t>3. Par akcionāru sapulces lēmumu izpildi 2021. gada I. pusgadā.</w:t>
      </w:r>
    </w:p>
    <w:p w14:paraId="30D2B649" w14:textId="77777777" w:rsidR="009B320B" w:rsidRPr="00803744" w:rsidRDefault="009B320B" w:rsidP="00F0554B">
      <w:pPr>
        <w:spacing w:after="0" w:line="240" w:lineRule="auto"/>
        <w:ind w:right="-96"/>
        <w:contextualSpacing/>
        <w:jc w:val="both"/>
        <w:rPr>
          <w:rFonts w:ascii="Times New Roman" w:hAnsi="Times New Roman" w:cs="Times New Roman"/>
          <w:color w:val="000000"/>
          <w:lang w:val="lv-LV"/>
        </w:rPr>
      </w:pPr>
      <w:r w:rsidRPr="00803744">
        <w:rPr>
          <w:rFonts w:ascii="Times New Roman" w:hAnsi="Times New Roman" w:cs="Times New Roman"/>
          <w:color w:val="000000"/>
          <w:lang w:val="lv-LV"/>
        </w:rPr>
        <w:t>Izpildīts. Lēmums ir pieņemts zināšanai.</w:t>
      </w:r>
    </w:p>
    <w:p w14:paraId="1EA7E00B" w14:textId="77777777" w:rsidR="009B320B" w:rsidRPr="00803744" w:rsidRDefault="009B320B" w:rsidP="00F0554B">
      <w:pPr>
        <w:spacing w:after="0" w:line="240" w:lineRule="auto"/>
        <w:ind w:right="-96"/>
        <w:contextualSpacing/>
        <w:jc w:val="both"/>
        <w:rPr>
          <w:rFonts w:ascii="Times New Roman" w:hAnsi="Times New Roman" w:cs="Times New Roman"/>
          <w:color w:val="000000"/>
          <w:lang w:val="lv-LV"/>
        </w:rPr>
      </w:pPr>
      <w:r w:rsidRPr="00803744">
        <w:rPr>
          <w:rFonts w:ascii="Times New Roman" w:hAnsi="Times New Roman" w:cs="Times New Roman"/>
          <w:color w:val="000000"/>
          <w:lang w:val="lv-LV"/>
        </w:rPr>
        <w:t>4. Par AS ”Ventas osta” rezultatīvo rādītāju apstiprināšanu 2022.gadam.</w:t>
      </w:r>
    </w:p>
    <w:p w14:paraId="294AD173" w14:textId="77777777" w:rsidR="009B320B" w:rsidRPr="00803744" w:rsidRDefault="009B320B" w:rsidP="00F0554B">
      <w:pPr>
        <w:spacing w:after="0" w:line="240" w:lineRule="auto"/>
        <w:ind w:right="-96"/>
        <w:contextualSpacing/>
        <w:jc w:val="both"/>
        <w:rPr>
          <w:rFonts w:ascii="Times New Roman" w:hAnsi="Times New Roman" w:cs="Times New Roman"/>
          <w:color w:val="000000"/>
          <w:lang w:val="lv-LV"/>
        </w:rPr>
      </w:pPr>
      <w:r w:rsidRPr="00803744">
        <w:rPr>
          <w:rFonts w:ascii="Times New Roman" w:hAnsi="Times New Roman" w:cs="Times New Roman"/>
          <w:color w:val="000000"/>
          <w:lang w:val="lv-LV"/>
        </w:rPr>
        <w:t xml:space="preserve">Izpildīts. Apstiprināts 2021. gada 23. decembra akcionāru sapulcē. </w:t>
      </w:r>
    </w:p>
    <w:p w14:paraId="3651FF3F" w14:textId="77777777" w:rsidR="009B320B" w:rsidRPr="00803744" w:rsidRDefault="009B320B" w:rsidP="00F0554B">
      <w:pPr>
        <w:tabs>
          <w:tab w:val="left" w:pos="1260"/>
        </w:tabs>
        <w:autoSpaceDE w:val="0"/>
        <w:autoSpaceDN w:val="0"/>
        <w:adjustRightInd w:val="0"/>
        <w:spacing w:after="0" w:line="240" w:lineRule="auto"/>
        <w:contextualSpacing/>
        <w:jc w:val="both"/>
        <w:rPr>
          <w:rFonts w:ascii="Times New Roman" w:hAnsi="Times New Roman" w:cs="Times New Roman"/>
          <w:color w:val="000000"/>
          <w:lang w:val="lv-LV"/>
        </w:rPr>
      </w:pPr>
      <w:r w:rsidRPr="00803744">
        <w:rPr>
          <w:rFonts w:ascii="Times New Roman" w:hAnsi="Times New Roman" w:cs="Times New Roman"/>
          <w:color w:val="000000"/>
          <w:lang w:val="lv-LV"/>
        </w:rPr>
        <w:t>Ievērojot minēto,  AS “Ventas osta” lūdz akcionāru pieņemt zināšanai AS “Ventas osta” valdes sniegto atskaiti par akcionāru sapulces lēmumu izpildi 2021.gada II pusgadā.</w:t>
      </w:r>
    </w:p>
    <w:p w14:paraId="20F5141B" w14:textId="77777777" w:rsidR="009B320B" w:rsidRPr="00803744" w:rsidRDefault="009B320B" w:rsidP="00F0554B">
      <w:pPr>
        <w:widowControl w:val="0"/>
        <w:adjustRightInd w:val="0"/>
        <w:spacing w:after="0" w:line="240" w:lineRule="auto"/>
        <w:contextualSpacing/>
        <w:jc w:val="both"/>
        <w:textAlignment w:val="baseline"/>
        <w:rPr>
          <w:rFonts w:ascii="Times New Roman" w:hAnsi="Times New Roman" w:cs="Times New Roman"/>
          <w:lang w:val="lv-LV"/>
        </w:rPr>
      </w:pPr>
      <w:r w:rsidRPr="00803744">
        <w:rPr>
          <w:rFonts w:ascii="Times New Roman" w:hAnsi="Times New Roman" w:cs="Times New Roman"/>
          <w:lang w:val="lv-LV"/>
        </w:rPr>
        <w:t xml:space="preserve">Pamatojoties uz </w:t>
      </w:r>
      <w:r w:rsidRPr="00803744">
        <w:rPr>
          <w:rFonts w:ascii="Times New Roman" w:hAnsi="Times New Roman" w:cs="Times New Roman"/>
          <w:bCs/>
          <w:kern w:val="2"/>
          <w:lang w:val="lv-LV"/>
        </w:rPr>
        <w:t>Satiksmes ministrijas 2021.gada 27.septembra iekšējo noteikumu Nr.01-02/31 “Valsts kapitāla daļu pārvaldes kārtība” 44.punktu, ņemot vērā</w:t>
      </w:r>
      <w:r w:rsidRPr="00803744">
        <w:rPr>
          <w:rFonts w:ascii="Times New Roman" w:hAnsi="Times New Roman" w:cs="Times New Roman"/>
          <w:lang w:val="lv-LV"/>
        </w:rPr>
        <w:t xml:space="preserve"> AS „Ventas osta” valdes 2022.gada 04.februāra lēmumu Nr. 1 (protokols Nr. 85) un AS “Ventas osta” padomes 2022.gada 11.februāra lēmumu Nr. 2 (protokols Nr. 25), kā arī paļaujoties uz to, ka AS „Ventas osta” valde un padome ir rīkojusies kā krietns un rūpīgs saimnieks, </w:t>
      </w:r>
    </w:p>
    <w:p w14:paraId="2FA8A3DA" w14:textId="6FF83ACF" w:rsidR="009B320B" w:rsidRPr="00803744" w:rsidRDefault="009B320B" w:rsidP="00F0554B">
      <w:pPr>
        <w:widowControl w:val="0"/>
        <w:adjustRightInd w:val="0"/>
        <w:spacing w:after="0" w:line="240" w:lineRule="auto"/>
        <w:contextualSpacing/>
        <w:jc w:val="both"/>
        <w:textAlignment w:val="baseline"/>
        <w:rPr>
          <w:rFonts w:ascii="Times New Roman" w:eastAsia="Times New Roman" w:hAnsi="Times New Roman" w:cs="Times New Roman"/>
          <w:b/>
          <w:lang w:val="lv-LV" w:eastAsia="lv-LV"/>
        </w:rPr>
      </w:pPr>
      <w:r w:rsidRPr="00803744">
        <w:rPr>
          <w:rFonts w:ascii="Times New Roman" w:eastAsia="Times New Roman" w:hAnsi="Times New Roman" w:cs="Times New Roman"/>
          <w:b/>
          <w:lang w:val="lv-LV" w:eastAsia="lv-LV"/>
        </w:rPr>
        <w:t>akcionāru sapulce nolemj:</w:t>
      </w:r>
    </w:p>
    <w:p w14:paraId="40D03F17" w14:textId="77777777" w:rsidR="009B320B" w:rsidRPr="00803744" w:rsidRDefault="009B320B" w:rsidP="00F0554B">
      <w:pPr>
        <w:spacing w:after="0" w:line="240" w:lineRule="auto"/>
        <w:jc w:val="both"/>
        <w:rPr>
          <w:rFonts w:ascii="Times New Roman" w:hAnsi="Times New Roman" w:cs="Times New Roman"/>
          <w:lang w:val="lv-LV"/>
        </w:rPr>
      </w:pPr>
      <w:r w:rsidRPr="00803744">
        <w:rPr>
          <w:rFonts w:ascii="Times New Roman" w:hAnsi="Times New Roman" w:cs="Times New Roman"/>
          <w:lang w:val="lv-LV"/>
        </w:rPr>
        <w:t xml:space="preserve">1.1. Pieņemt zināšanai AS “Ventas osta” valdes sniegto atskaiti par AS “Ventas osta” akcionāru sapulcēs pieņemto lēmumu un doto uzdevumu izpildi 2021.gada II pusgadā. </w:t>
      </w:r>
    </w:p>
    <w:p w14:paraId="7BD9BF07" w14:textId="77777777" w:rsidR="009B320B" w:rsidRPr="00803744" w:rsidRDefault="009B320B" w:rsidP="00F0554B">
      <w:pPr>
        <w:tabs>
          <w:tab w:val="left" w:pos="0"/>
          <w:tab w:val="left" w:pos="7320"/>
        </w:tabs>
        <w:spacing w:after="0" w:line="240" w:lineRule="auto"/>
        <w:ind w:right="-46"/>
        <w:jc w:val="both"/>
        <w:rPr>
          <w:rFonts w:ascii="Times New Roman" w:eastAsia="Times New Roman" w:hAnsi="Times New Roman" w:cs="Times New Roman"/>
          <w:lang w:val="lv-LV"/>
        </w:rPr>
      </w:pPr>
    </w:p>
    <w:p w14:paraId="6B8258F7" w14:textId="77777777" w:rsidR="009B320B" w:rsidRPr="00803744" w:rsidRDefault="009B320B" w:rsidP="00F0554B">
      <w:pPr>
        <w:spacing w:after="0" w:line="240" w:lineRule="auto"/>
        <w:ind w:right="-1"/>
        <w:jc w:val="both"/>
        <w:rPr>
          <w:rFonts w:ascii="Times New Roman" w:hAnsi="Times New Roman" w:cs="Times New Roman"/>
          <w:b/>
          <w:iCs/>
          <w:lang w:val="lv-LV"/>
        </w:rPr>
      </w:pPr>
      <w:r w:rsidRPr="00803744">
        <w:rPr>
          <w:rFonts w:ascii="Times New Roman" w:hAnsi="Times New Roman" w:cs="Times New Roman"/>
          <w:b/>
          <w:iCs/>
          <w:lang w:val="lv-LV"/>
        </w:rPr>
        <w:t>2. Par AS “Ventas osta” 2021.gada finanšu pārskata revidenta ievēlēšanu un tā atlīdzības apmēra noteikšanu.</w:t>
      </w:r>
    </w:p>
    <w:p w14:paraId="32A46E06" w14:textId="77777777" w:rsidR="009B320B" w:rsidRPr="00803744" w:rsidRDefault="009B320B" w:rsidP="00F0554B">
      <w:pPr>
        <w:widowControl w:val="0"/>
        <w:adjustRightInd w:val="0"/>
        <w:spacing w:after="0" w:line="240" w:lineRule="auto"/>
        <w:ind w:right="-1"/>
        <w:contextualSpacing/>
        <w:jc w:val="both"/>
        <w:textAlignment w:val="baseline"/>
        <w:rPr>
          <w:rFonts w:ascii="Times New Roman" w:eastAsia="Times New Roman" w:hAnsi="Times New Roman" w:cs="Times New Roman"/>
          <w:b/>
          <w:lang w:val="lv-LV" w:eastAsia="lv-LV"/>
        </w:rPr>
      </w:pPr>
      <w:r w:rsidRPr="00803744">
        <w:rPr>
          <w:rFonts w:ascii="Times New Roman" w:hAnsi="Times New Roman" w:cs="Times New Roman"/>
          <w:lang w:val="lv-LV"/>
        </w:rPr>
        <w:t xml:space="preserve">Pamatojoties uz Publiskas personas kapitāla daļu un kapitālsabiedrību pārvaldības likuma 94.panta pirmās daļas 5. un 8. punktu, saskaņā ar AS „Ventas osta” valdes 2021.gada 30.decembra lēmumu Nr. 1 (protokols Nr. 80) un AS “Ventas osta” padomes 2022.gada 12.janvāra lēmumu Nr. 1 (protokols Nr. 24), kā arī paļaujoties uz to, ka AS „Ventas osta” valde un padome ir rīkojusies kā krietns un rūpīgs saimnieks, </w:t>
      </w:r>
      <w:r w:rsidRPr="00803744">
        <w:rPr>
          <w:rFonts w:ascii="Times New Roman" w:eastAsia="Times New Roman" w:hAnsi="Times New Roman" w:cs="Times New Roman"/>
          <w:b/>
          <w:lang w:val="lv-LV" w:eastAsia="lv-LV"/>
        </w:rPr>
        <w:t>akcionāru sapulce nolemj:</w:t>
      </w:r>
    </w:p>
    <w:p w14:paraId="691DAE73" w14:textId="77777777" w:rsidR="009B320B" w:rsidRPr="00803744" w:rsidRDefault="009B320B" w:rsidP="00F0554B">
      <w:pPr>
        <w:spacing w:after="0" w:line="240" w:lineRule="auto"/>
        <w:ind w:right="-1"/>
        <w:jc w:val="both"/>
        <w:rPr>
          <w:rFonts w:ascii="Times New Roman" w:hAnsi="Times New Roman" w:cs="Times New Roman"/>
          <w:lang w:val="lv-LV"/>
        </w:rPr>
      </w:pPr>
      <w:r w:rsidRPr="00803744">
        <w:rPr>
          <w:rFonts w:ascii="Times New Roman" w:hAnsi="Times New Roman" w:cs="Times New Roman"/>
          <w:lang w:val="lv-LV"/>
        </w:rPr>
        <w:t>2.1. Ievēlēt SIA “LEKS VU” (reģistrācijas Nr. 40003400345) par AS “Ventas osta” revidentu 2021.gada finanšu pārskata revīzijas veikšanai;</w:t>
      </w:r>
    </w:p>
    <w:p w14:paraId="32BA738E" w14:textId="7C8D51C4" w:rsidR="009B320B" w:rsidRPr="00803744" w:rsidRDefault="009B320B" w:rsidP="00F0554B">
      <w:pPr>
        <w:spacing w:after="0" w:line="240" w:lineRule="auto"/>
        <w:ind w:right="-1"/>
        <w:jc w:val="both"/>
        <w:rPr>
          <w:rFonts w:ascii="Times New Roman" w:hAnsi="Times New Roman" w:cs="Times New Roman"/>
          <w:lang w:val="lv-LV"/>
        </w:rPr>
      </w:pPr>
      <w:r w:rsidRPr="00803744">
        <w:rPr>
          <w:rFonts w:ascii="Times New Roman" w:hAnsi="Times New Roman" w:cs="Times New Roman"/>
          <w:lang w:val="lv-LV"/>
        </w:rPr>
        <w:t xml:space="preserve">2.2. Noteikt atlīdzību revidentam par AS “Ventas osta” 2021.gada finanšu pārskata revīziju - 4840 EUR (četri tūkstoši astoņi simti četrdesmit </w:t>
      </w:r>
      <w:proofErr w:type="spellStart"/>
      <w:r w:rsidRPr="00803744">
        <w:rPr>
          <w:rFonts w:ascii="Times New Roman" w:hAnsi="Times New Roman" w:cs="Times New Roman"/>
          <w:lang w:val="lv-LV"/>
        </w:rPr>
        <w:t>euro</w:t>
      </w:r>
      <w:proofErr w:type="spellEnd"/>
      <w:r w:rsidRPr="00803744">
        <w:rPr>
          <w:rFonts w:ascii="Times New Roman" w:hAnsi="Times New Roman" w:cs="Times New Roman"/>
          <w:lang w:val="lv-LV"/>
        </w:rPr>
        <w:t xml:space="preserve"> un 00 centi) bez pievienotās vērtības nodokļa.</w:t>
      </w:r>
    </w:p>
    <w:p w14:paraId="509657F6" w14:textId="77777777" w:rsidR="003F4164" w:rsidRPr="00803744" w:rsidRDefault="003F4164" w:rsidP="003F4164">
      <w:pPr>
        <w:spacing w:after="0" w:line="240" w:lineRule="auto"/>
        <w:jc w:val="both"/>
        <w:rPr>
          <w:rFonts w:ascii="Times New Roman" w:eastAsia="Times New Roman" w:hAnsi="Times New Roman" w:cs="Times New Roman"/>
          <w:b/>
          <w:bCs/>
          <w:lang w:val="lv-LV" w:eastAsia="lv-LV"/>
        </w:rPr>
      </w:pPr>
      <w:r w:rsidRPr="00803744">
        <w:rPr>
          <w:rFonts w:ascii="Times New Roman" w:eastAsia="Times New Roman" w:hAnsi="Times New Roman" w:cs="Times New Roman"/>
          <w:b/>
          <w:bCs/>
          <w:color w:val="0070C0"/>
          <w:lang w:val="lv-LV" w:eastAsia="lv-LV"/>
        </w:rPr>
        <w:t>Izpilde:</w:t>
      </w:r>
      <w:r w:rsidRPr="00803744">
        <w:rPr>
          <w:rFonts w:ascii="Times New Roman" w:eastAsia="Times New Roman" w:hAnsi="Times New Roman" w:cs="Times New Roman"/>
          <w:b/>
          <w:bCs/>
          <w:lang w:val="lv-LV" w:eastAsia="lv-LV"/>
        </w:rPr>
        <w:t xml:space="preserve"> </w:t>
      </w:r>
    </w:p>
    <w:p w14:paraId="32B957AD" w14:textId="0994F97C" w:rsidR="003F4164" w:rsidRPr="00803744" w:rsidRDefault="003F4164" w:rsidP="003F4164">
      <w:pPr>
        <w:spacing w:after="0" w:line="240" w:lineRule="auto"/>
        <w:jc w:val="both"/>
        <w:rPr>
          <w:rFonts w:ascii="Times New Roman" w:hAnsi="Times New Roman" w:cs="Times New Roman"/>
          <w:lang w:val="lv-LV"/>
        </w:rPr>
      </w:pPr>
      <w:r w:rsidRPr="00803744">
        <w:rPr>
          <w:rFonts w:ascii="Times New Roman" w:hAnsi="Times New Roman" w:cs="Times New Roman"/>
          <w:lang w:val="lv-LV"/>
        </w:rPr>
        <w:t>Izpildīts</w:t>
      </w:r>
      <w:r w:rsidR="005D4568" w:rsidRPr="00803744">
        <w:rPr>
          <w:rFonts w:ascii="Times New Roman" w:hAnsi="Times New Roman" w:cs="Times New Roman"/>
          <w:lang w:val="lv-LV"/>
        </w:rPr>
        <w:t xml:space="preserve"> - gada pārskatu revīzija</w:t>
      </w:r>
      <w:r w:rsidR="003F0493" w:rsidRPr="00803744">
        <w:rPr>
          <w:rFonts w:ascii="Times New Roman" w:hAnsi="Times New Roman" w:cs="Times New Roman"/>
          <w:lang w:val="lv-LV"/>
        </w:rPr>
        <w:t xml:space="preserve"> veikta.</w:t>
      </w:r>
      <w:r w:rsidRPr="00803744">
        <w:rPr>
          <w:rFonts w:ascii="Times New Roman" w:hAnsi="Times New Roman" w:cs="Times New Roman"/>
          <w:lang w:val="lv-LV"/>
        </w:rPr>
        <w:t xml:space="preserve"> </w:t>
      </w:r>
    </w:p>
    <w:p w14:paraId="5486C091" w14:textId="77777777" w:rsidR="003F4164" w:rsidRPr="00803744" w:rsidRDefault="003F4164" w:rsidP="00F0554B">
      <w:pPr>
        <w:spacing w:after="0" w:line="240" w:lineRule="auto"/>
        <w:ind w:right="-1"/>
        <w:jc w:val="both"/>
        <w:rPr>
          <w:rFonts w:ascii="Times New Roman" w:hAnsi="Times New Roman" w:cs="Times New Roman"/>
          <w:lang w:val="lv-LV"/>
        </w:rPr>
      </w:pPr>
    </w:p>
    <w:p w14:paraId="25D5ED2E" w14:textId="77777777" w:rsidR="00F0554B" w:rsidRPr="00803744" w:rsidRDefault="00F0554B" w:rsidP="00F0554B">
      <w:pPr>
        <w:spacing w:after="0" w:line="240" w:lineRule="auto"/>
        <w:jc w:val="both"/>
        <w:rPr>
          <w:rFonts w:ascii="Times New Roman" w:hAnsi="Times New Roman" w:cs="Times New Roman"/>
          <w:b/>
          <w:bCs/>
          <w:lang w:val="lv-LV"/>
        </w:rPr>
      </w:pPr>
    </w:p>
    <w:p w14:paraId="5691D7FB" w14:textId="77777777" w:rsidR="00F0554B" w:rsidRPr="00803744" w:rsidRDefault="00F0554B" w:rsidP="00F0554B">
      <w:pPr>
        <w:spacing w:after="0" w:line="240" w:lineRule="auto"/>
        <w:jc w:val="both"/>
        <w:rPr>
          <w:rFonts w:ascii="Times New Roman" w:hAnsi="Times New Roman" w:cs="Times New Roman"/>
          <w:b/>
          <w:bCs/>
          <w:lang w:val="lv-LV"/>
        </w:rPr>
      </w:pPr>
    </w:p>
    <w:p w14:paraId="6ABC9D8F" w14:textId="553118F7" w:rsidR="009B320B" w:rsidRPr="00803744" w:rsidRDefault="009B320B" w:rsidP="00F0554B">
      <w:pPr>
        <w:spacing w:after="0" w:line="240" w:lineRule="auto"/>
        <w:jc w:val="both"/>
        <w:rPr>
          <w:rFonts w:ascii="Times New Roman" w:hAnsi="Times New Roman" w:cs="Times New Roman"/>
          <w:b/>
          <w:bCs/>
          <w:lang w:val="lv-LV"/>
        </w:rPr>
      </w:pPr>
      <w:r w:rsidRPr="00803744">
        <w:rPr>
          <w:rFonts w:ascii="Times New Roman" w:hAnsi="Times New Roman" w:cs="Times New Roman"/>
          <w:b/>
          <w:bCs/>
          <w:lang w:val="lv-LV"/>
        </w:rPr>
        <w:t xml:space="preserve">AS “Ventas osta” akcionāru sapulces </w:t>
      </w:r>
      <w:r w:rsidR="00F0554B" w:rsidRPr="00803744">
        <w:rPr>
          <w:rFonts w:ascii="Times New Roman" w:hAnsi="Times New Roman" w:cs="Times New Roman"/>
          <w:b/>
          <w:bCs/>
          <w:lang w:val="lv-LV"/>
        </w:rPr>
        <w:t>30</w:t>
      </w:r>
      <w:r w:rsidRPr="00803744">
        <w:rPr>
          <w:rFonts w:ascii="Times New Roman" w:hAnsi="Times New Roman" w:cs="Times New Roman"/>
          <w:b/>
          <w:bCs/>
          <w:lang w:val="lv-LV"/>
        </w:rPr>
        <w:t>.0</w:t>
      </w:r>
      <w:r w:rsidR="00F0554B" w:rsidRPr="00803744">
        <w:rPr>
          <w:rFonts w:ascii="Times New Roman" w:hAnsi="Times New Roman" w:cs="Times New Roman"/>
          <w:b/>
          <w:bCs/>
          <w:lang w:val="lv-LV"/>
        </w:rPr>
        <w:t>3</w:t>
      </w:r>
      <w:r w:rsidRPr="00803744">
        <w:rPr>
          <w:rFonts w:ascii="Times New Roman" w:hAnsi="Times New Roman" w:cs="Times New Roman"/>
          <w:b/>
          <w:bCs/>
          <w:lang w:val="lv-LV"/>
        </w:rPr>
        <w:t xml:space="preserve">.2022., darba kārtības jautājumi un pieņemtie lēmumi: </w:t>
      </w:r>
    </w:p>
    <w:p w14:paraId="712047DE" w14:textId="77777777" w:rsidR="00F0554B" w:rsidRPr="00803744" w:rsidRDefault="00F0554B" w:rsidP="00F0554B">
      <w:pPr>
        <w:spacing w:after="0" w:line="240" w:lineRule="auto"/>
        <w:jc w:val="both"/>
        <w:rPr>
          <w:rFonts w:ascii="Times New Roman" w:hAnsi="Times New Roman" w:cs="Times New Roman"/>
          <w:b/>
          <w:bCs/>
          <w:lang w:val="lv-LV" w:eastAsia="lv-LV"/>
        </w:rPr>
      </w:pPr>
    </w:p>
    <w:p w14:paraId="12805B10" w14:textId="77777777" w:rsidR="00F0554B" w:rsidRPr="00803744" w:rsidRDefault="009B320B" w:rsidP="00F0554B">
      <w:pPr>
        <w:spacing w:after="0" w:line="240" w:lineRule="auto"/>
        <w:jc w:val="both"/>
        <w:rPr>
          <w:rFonts w:ascii="Times New Roman" w:hAnsi="Times New Roman" w:cs="Times New Roman"/>
          <w:b/>
          <w:bCs/>
          <w:lang w:val="lv-LV" w:eastAsia="lv-LV"/>
        </w:rPr>
      </w:pPr>
      <w:r w:rsidRPr="00803744">
        <w:rPr>
          <w:rFonts w:ascii="Times New Roman" w:hAnsi="Times New Roman" w:cs="Times New Roman"/>
          <w:b/>
          <w:bCs/>
          <w:lang w:val="lv-LV" w:eastAsia="lv-LV"/>
        </w:rPr>
        <w:t>1. Par AS „Ventas osta” statūtu grozījumiem.</w:t>
      </w:r>
      <w:bookmarkStart w:id="0" w:name="_Hlk99530575"/>
    </w:p>
    <w:p w14:paraId="29E4695D" w14:textId="7C34164A" w:rsidR="009B320B" w:rsidRPr="00803744" w:rsidRDefault="009B320B" w:rsidP="00F0554B">
      <w:pPr>
        <w:spacing w:after="0" w:line="240" w:lineRule="auto"/>
        <w:jc w:val="both"/>
        <w:rPr>
          <w:rFonts w:ascii="Times New Roman" w:hAnsi="Times New Roman" w:cs="Times New Roman"/>
          <w:lang w:val="lv-LV"/>
        </w:rPr>
      </w:pPr>
      <w:r w:rsidRPr="00803744">
        <w:rPr>
          <w:rFonts w:ascii="Times New Roman" w:hAnsi="Times New Roman" w:cs="Times New Roman"/>
          <w:lang w:val="lv-LV"/>
        </w:rPr>
        <w:t xml:space="preserve">AS „Ventas osta“ statūtos ir noteikts, ka padomes sastāvā ir četri locekļi. Saskaņā ar Ministru kabineta 2020.gada 4.februāra noteikumiem Nr.63 „Noteikumi par publiskas personas kapitālsabiedrību un publiski privāto kapitālsabiedrību valdes un padomes locekļu skaitu, kā arī valdes un padomes locekļu mēneša atlīdzības maksimālo apmēru“ (turpmāk „MK noteikumi“) AS ”Ventas osta” 2021.gada 28.aprīļa akcionāru sapulcē (Protokols Nr.3 Lēmumu Nr.1) tika atzīts, ka AS “Ventas osta” atbilst iedalījumam kapitālsabiedrību grupā “maza”. </w:t>
      </w:r>
    </w:p>
    <w:p w14:paraId="3AAADD64" w14:textId="77777777" w:rsidR="009B320B" w:rsidRPr="00803744" w:rsidRDefault="009B320B" w:rsidP="00F0554B">
      <w:pPr>
        <w:spacing w:after="0"/>
        <w:jc w:val="both"/>
        <w:rPr>
          <w:rFonts w:ascii="Times New Roman" w:hAnsi="Times New Roman" w:cs="Times New Roman"/>
          <w:lang w:val="lv-LV"/>
        </w:rPr>
      </w:pPr>
      <w:r w:rsidRPr="00803744">
        <w:rPr>
          <w:rFonts w:ascii="Times New Roman" w:hAnsi="Times New Roman" w:cs="Times New Roman"/>
          <w:lang w:val="lv-LV"/>
        </w:rPr>
        <w:t>Komerclikuma 295.panta ceturtā daļa nosaka, ka minimālais padomes locekļu skaits ir trīs, pamatojoties uz MK noteikumiem un AS “Ventas osta” iedalījumu “mazo” kapitālsabiedrību grupā, valde ir izstrādājusi grozījumus AS “Ventas osta” statūtos, samazinot padomes locekļu skaitu no četri uz trīs.</w:t>
      </w:r>
    </w:p>
    <w:p w14:paraId="47FC1F8B" w14:textId="77777777" w:rsidR="009B320B" w:rsidRPr="00803744" w:rsidRDefault="009B320B" w:rsidP="00F0554B">
      <w:pPr>
        <w:spacing w:after="0"/>
        <w:jc w:val="both"/>
        <w:rPr>
          <w:rFonts w:ascii="Times New Roman" w:hAnsi="Times New Roman" w:cs="Times New Roman"/>
          <w:lang w:val="lv-LV"/>
        </w:rPr>
      </w:pPr>
      <w:r w:rsidRPr="00803744">
        <w:rPr>
          <w:rFonts w:ascii="Times New Roman" w:hAnsi="Times New Roman" w:cs="Times New Roman"/>
          <w:lang w:val="lv-LV"/>
        </w:rPr>
        <w:t>AS “Ventas osta” padome izskatīja jautājumu par AS „Ventas osta” statūtu grozījumiem 2022.gada 25.februāra padomes sēdē (Protokols Nr.26 lēmums Nr.1 ), piekrītot grozījumiem AS “Ventas osta” statūtu 11.punktā, kas nosaka, ka  padomes sastāvā ir trīs locekļi.</w:t>
      </w:r>
    </w:p>
    <w:p w14:paraId="2E52E5A6" w14:textId="77777777" w:rsidR="009B320B" w:rsidRPr="00803744" w:rsidRDefault="009B320B" w:rsidP="00F0554B">
      <w:pPr>
        <w:spacing w:after="0"/>
        <w:jc w:val="both"/>
        <w:rPr>
          <w:rFonts w:ascii="Times New Roman" w:hAnsi="Times New Roman" w:cs="Times New Roman"/>
          <w:lang w:val="lv-LV"/>
        </w:rPr>
      </w:pPr>
      <w:r w:rsidRPr="00803744">
        <w:rPr>
          <w:rFonts w:ascii="Times New Roman" w:hAnsi="Times New Roman" w:cs="Times New Roman"/>
          <w:lang w:val="lv-LV"/>
        </w:rPr>
        <w:t xml:space="preserve">Publiskas personas kapitāla daļu un kapitālsabiedrību pārvaldības likuma 94.panta  pirmās daļas 7.punkts nosaka, ka tikai akcionāru sapulcei ir tiesības pieņemt lēmumu par sabiedrības statūtu grozīšanu un apstiprināšanu. </w:t>
      </w:r>
    </w:p>
    <w:p w14:paraId="7E3ABC76" w14:textId="77777777" w:rsidR="003F4164" w:rsidRPr="00803744" w:rsidRDefault="009B320B" w:rsidP="00F0554B">
      <w:pPr>
        <w:spacing w:after="0"/>
        <w:jc w:val="both"/>
        <w:rPr>
          <w:rFonts w:ascii="Times New Roman" w:hAnsi="Times New Roman" w:cs="Times New Roman"/>
          <w:lang w:val="lv-LV"/>
        </w:rPr>
      </w:pPr>
      <w:r w:rsidRPr="00803744">
        <w:rPr>
          <w:rFonts w:ascii="Times New Roman" w:hAnsi="Times New Roman" w:cs="Times New Roman"/>
          <w:lang w:val="lv-LV"/>
        </w:rPr>
        <w:t xml:space="preserve">Pamatojoties uz Publiskas personas kapitāla daļu un kapitālsabiedrību pārvaldības likuma 94. panta pirmās daļas 7. punktu, </w:t>
      </w:r>
      <w:r w:rsidRPr="00803744">
        <w:rPr>
          <w:rFonts w:ascii="Times New Roman" w:hAnsi="Times New Roman" w:cs="Times New Roman"/>
          <w:bCs/>
          <w:lang w:val="lv-LV" w:eastAsia="ru-RU"/>
        </w:rPr>
        <w:t>Ministru kabineta 2020.gada 4.februāra noteikumiem Nr.63 „Noteikumi par publiskas personas kapitālsabiedrību un publiski privāto kapitālsabiedrību valdes un padomes locekļu skaitu, kā arī  valdes un padomes locekļu mēneša atlīdzības maksimālo apmēru“ 3.1. apakšpunktu un pielikumu, ņemot vērā</w:t>
      </w:r>
      <w:r w:rsidRPr="00803744">
        <w:rPr>
          <w:rFonts w:ascii="Times New Roman" w:hAnsi="Times New Roman" w:cs="Times New Roman"/>
          <w:lang w:val="lv-LV"/>
        </w:rPr>
        <w:t xml:space="preserve"> AS “Ventas osta” padomes 2022.gada 25.februāra lēmumu Nr. 1 (Protokols Nr.26) un AS “Ventas osta” valdes 2022.gada 23.februāra lēmumu Nr.1 (protokols </w:t>
      </w:r>
      <w:proofErr w:type="spellStart"/>
      <w:r w:rsidRPr="00803744">
        <w:rPr>
          <w:rFonts w:ascii="Times New Roman" w:hAnsi="Times New Roman" w:cs="Times New Roman"/>
          <w:lang w:val="lv-LV"/>
        </w:rPr>
        <w:t>Nr.VLP</w:t>
      </w:r>
      <w:proofErr w:type="spellEnd"/>
      <w:r w:rsidRPr="00803744">
        <w:rPr>
          <w:rFonts w:ascii="Times New Roman" w:hAnsi="Times New Roman" w:cs="Times New Roman"/>
          <w:lang w:val="lv-LV"/>
        </w:rPr>
        <w:t xml:space="preserve">/87), kā arī paļaujoties uz to, ka AS „Ventas osta” valde un padome rīkojas kā krietns un rūpīgs saimnieks, </w:t>
      </w:r>
    </w:p>
    <w:p w14:paraId="3D40D617" w14:textId="489E5BF6" w:rsidR="009B320B" w:rsidRPr="00803744" w:rsidRDefault="009B320B" w:rsidP="00F0554B">
      <w:pPr>
        <w:spacing w:after="0"/>
        <w:jc w:val="both"/>
        <w:rPr>
          <w:rFonts w:ascii="Times New Roman" w:hAnsi="Times New Roman" w:cs="Times New Roman"/>
          <w:b/>
          <w:bCs/>
          <w:i/>
          <w:iCs/>
          <w:lang w:val="lv-LV"/>
        </w:rPr>
      </w:pPr>
      <w:r w:rsidRPr="00803744">
        <w:rPr>
          <w:rFonts w:ascii="Times New Roman" w:eastAsia="Times New Roman" w:hAnsi="Times New Roman" w:cs="Times New Roman"/>
          <w:b/>
          <w:lang w:val="lv-LV" w:eastAsia="lv-LV"/>
        </w:rPr>
        <w:t>akcionāru sapulce nolemj</w:t>
      </w:r>
      <w:r w:rsidRPr="00803744">
        <w:rPr>
          <w:rFonts w:ascii="Times New Roman" w:hAnsi="Times New Roman" w:cs="Times New Roman"/>
          <w:b/>
          <w:bCs/>
          <w:i/>
          <w:iCs/>
          <w:lang w:val="lv-LV"/>
        </w:rPr>
        <w:t>:</w:t>
      </w:r>
    </w:p>
    <w:p w14:paraId="7B620073" w14:textId="07BFB68E" w:rsidR="009B320B" w:rsidRPr="00803744" w:rsidRDefault="009B320B" w:rsidP="00F0554B">
      <w:pPr>
        <w:spacing w:after="0"/>
        <w:jc w:val="both"/>
        <w:rPr>
          <w:rFonts w:ascii="Times New Roman" w:hAnsi="Times New Roman" w:cs="Times New Roman"/>
          <w:lang w:val="lv-LV"/>
        </w:rPr>
      </w:pPr>
      <w:r w:rsidRPr="00803744">
        <w:rPr>
          <w:rFonts w:ascii="Times New Roman" w:hAnsi="Times New Roman" w:cs="Times New Roman"/>
          <w:lang w:val="lv-LV"/>
        </w:rPr>
        <w:t>1.1. Apstiprināt AS “Ventas osta ”</w:t>
      </w:r>
      <w:r w:rsidR="005D4568" w:rsidRPr="00803744">
        <w:rPr>
          <w:rFonts w:ascii="Times New Roman" w:hAnsi="Times New Roman" w:cs="Times New Roman"/>
          <w:lang w:val="lv-LV"/>
        </w:rPr>
        <w:t xml:space="preserve"> </w:t>
      </w:r>
      <w:r w:rsidRPr="00803744">
        <w:rPr>
          <w:rFonts w:ascii="Times New Roman" w:hAnsi="Times New Roman" w:cs="Times New Roman"/>
          <w:lang w:val="lv-LV"/>
        </w:rPr>
        <w:t xml:space="preserve">Statūtu grozījumus šādā redakcijā: </w:t>
      </w:r>
    </w:p>
    <w:p w14:paraId="79B842A5" w14:textId="77777777" w:rsidR="009B320B" w:rsidRPr="00803744" w:rsidRDefault="009B320B" w:rsidP="00F0554B">
      <w:pPr>
        <w:spacing w:after="0"/>
        <w:jc w:val="both"/>
        <w:rPr>
          <w:rFonts w:ascii="Times New Roman" w:hAnsi="Times New Roman" w:cs="Times New Roman"/>
          <w:lang w:val="lv-LV"/>
        </w:rPr>
      </w:pPr>
      <w:r w:rsidRPr="00803744">
        <w:rPr>
          <w:rFonts w:ascii="Times New Roman" w:hAnsi="Times New Roman" w:cs="Times New Roman"/>
          <w:lang w:val="lv-LV"/>
        </w:rPr>
        <w:t>“Izteikt 11. punktu šādā redakcijā:</w:t>
      </w:r>
    </w:p>
    <w:p w14:paraId="2CE1B259" w14:textId="77777777" w:rsidR="009B320B" w:rsidRPr="00803744" w:rsidRDefault="009B320B" w:rsidP="00F0554B">
      <w:pPr>
        <w:spacing w:after="0"/>
        <w:jc w:val="both"/>
        <w:rPr>
          <w:rFonts w:ascii="Times New Roman" w:hAnsi="Times New Roman" w:cs="Times New Roman"/>
          <w:lang w:val="lv-LV"/>
        </w:rPr>
      </w:pPr>
      <w:r w:rsidRPr="00803744">
        <w:rPr>
          <w:rFonts w:ascii="Times New Roman" w:hAnsi="Times New Roman" w:cs="Times New Roman"/>
          <w:lang w:val="lv-LV"/>
        </w:rPr>
        <w:t>“11. Padomes sastāvā ir 3 (trīs) locekļi.””;</w:t>
      </w:r>
    </w:p>
    <w:p w14:paraId="6983C44A" w14:textId="77777777" w:rsidR="009B320B" w:rsidRPr="00803744" w:rsidRDefault="009B320B" w:rsidP="00F0554B">
      <w:pPr>
        <w:spacing w:after="0"/>
        <w:jc w:val="both"/>
        <w:rPr>
          <w:rFonts w:ascii="Times New Roman" w:hAnsi="Times New Roman" w:cs="Times New Roman"/>
          <w:lang w:val="lv-LV"/>
        </w:rPr>
      </w:pPr>
      <w:r w:rsidRPr="00803744">
        <w:rPr>
          <w:rFonts w:ascii="Times New Roman" w:hAnsi="Times New Roman" w:cs="Times New Roman"/>
          <w:lang w:val="lv-LV"/>
        </w:rPr>
        <w:t>1.2. Apstiprināt AS “Ventas osta ” Statūtus jaunā redakcijā;</w:t>
      </w:r>
    </w:p>
    <w:p w14:paraId="7F0E416A" w14:textId="56B128E7" w:rsidR="009B320B" w:rsidRPr="00803744" w:rsidRDefault="009B320B" w:rsidP="00F0554B">
      <w:pPr>
        <w:spacing w:after="0"/>
        <w:jc w:val="both"/>
        <w:rPr>
          <w:rFonts w:ascii="Times New Roman" w:hAnsi="Times New Roman" w:cs="Times New Roman"/>
          <w:lang w:val="lv-LV"/>
        </w:rPr>
      </w:pPr>
      <w:r w:rsidRPr="00803744">
        <w:rPr>
          <w:rFonts w:ascii="Times New Roman" w:hAnsi="Times New Roman" w:cs="Times New Roman"/>
          <w:lang w:val="lv-LV"/>
        </w:rPr>
        <w:t>1.3. Uzdot AS “Ventas osta” valdei normatīvajos aktos noteiktajā kārtībā iesniegt reģistrācijai komercreģistra iestādē AS “Ventas osta” statūtu grozījumus un statūtu jauno redakciju.</w:t>
      </w:r>
    </w:p>
    <w:p w14:paraId="321F3F43" w14:textId="77777777" w:rsidR="003F4164" w:rsidRPr="00803744" w:rsidRDefault="003F4164" w:rsidP="003F4164">
      <w:pPr>
        <w:spacing w:after="0" w:line="240" w:lineRule="auto"/>
        <w:jc w:val="both"/>
        <w:rPr>
          <w:rFonts w:ascii="Times New Roman" w:eastAsia="Times New Roman" w:hAnsi="Times New Roman" w:cs="Times New Roman"/>
          <w:b/>
          <w:bCs/>
          <w:lang w:val="lv-LV" w:eastAsia="lv-LV"/>
        </w:rPr>
      </w:pPr>
      <w:r w:rsidRPr="00803744">
        <w:rPr>
          <w:rFonts w:ascii="Times New Roman" w:eastAsia="Times New Roman" w:hAnsi="Times New Roman" w:cs="Times New Roman"/>
          <w:b/>
          <w:bCs/>
          <w:color w:val="0070C0"/>
          <w:lang w:val="lv-LV" w:eastAsia="lv-LV"/>
        </w:rPr>
        <w:t>Izpilde:</w:t>
      </w:r>
      <w:r w:rsidRPr="00803744">
        <w:rPr>
          <w:rFonts w:ascii="Times New Roman" w:eastAsia="Times New Roman" w:hAnsi="Times New Roman" w:cs="Times New Roman"/>
          <w:b/>
          <w:bCs/>
          <w:lang w:val="lv-LV" w:eastAsia="lv-LV"/>
        </w:rPr>
        <w:t xml:space="preserve"> </w:t>
      </w:r>
    </w:p>
    <w:p w14:paraId="73CAB305" w14:textId="4B78CE44" w:rsidR="003F4164" w:rsidRPr="00803744" w:rsidRDefault="003F4164" w:rsidP="003F4164">
      <w:pPr>
        <w:spacing w:after="0" w:line="240" w:lineRule="auto"/>
        <w:jc w:val="both"/>
        <w:rPr>
          <w:rFonts w:ascii="Times New Roman" w:hAnsi="Times New Roman" w:cs="Times New Roman"/>
          <w:lang w:val="lv-LV"/>
        </w:rPr>
      </w:pPr>
      <w:r w:rsidRPr="00803744">
        <w:rPr>
          <w:rFonts w:ascii="Times New Roman" w:hAnsi="Times New Roman" w:cs="Times New Roman"/>
          <w:lang w:val="lv-LV"/>
        </w:rPr>
        <w:t>Izpildīts</w:t>
      </w:r>
      <w:r w:rsidR="005D4568" w:rsidRPr="00803744">
        <w:rPr>
          <w:rFonts w:ascii="Times New Roman" w:hAnsi="Times New Roman" w:cs="Times New Roman"/>
          <w:lang w:val="lv-LV"/>
        </w:rPr>
        <w:t xml:space="preserve"> – statūtu jaunā redakcija apstiprināta un iesniegta reģistrācijai</w:t>
      </w:r>
      <w:r w:rsidRPr="00803744">
        <w:rPr>
          <w:rFonts w:ascii="Times New Roman" w:hAnsi="Times New Roman" w:cs="Times New Roman"/>
          <w:lang w:val="lv-LV"/>
        </w:rPr>
        <w:t xml:space="preserve"> </w:t>
      </w:r>
      <w:r w:rsidR="005D4568" w:rsidRPr="00803744">
        <w:rPr>
          <w:rFonts w:ascii="Times New Roman" w:hAnsi="Times New Roman" w:cs="Times New Roman"/>
          <w:lang w:val="lv-LV"/>
        </w:rPr>
        <w:t>komercreģistra iestādē.</w:t>
      </w:r>
    </w:p>
    <w:p w14:paraId="657B103D" w14:textId="77777777" w:rsidR="003F4164" w:rsidRPr="00803744" w:rsidRDefault="003F4164" w:rsidP="00F0554B">
      <w:pPr>
        <w:spacing w:after="0"/>
        <w:jc w:val="both"/>
        <w:rPr>
          <w:rFonts w:ascii="Times New Roman" w:hAnsi="Times New Roman" w:cs="Times New Roman"/>
          <w:lang w:val="lv-LV"/>
        </w:rPr>
      </w:pPr>
    </w:p>
    <w:bookmarkEnd w:id="0"/>
    <w:p w14:paraId="60F08D58" w14:textId="77777777" w:rsidR="009B320B" w:rsidRPr="00803744" w:rsidRDefault="009B320B" w:rsidP="00F0554B">
      <w:pPr>
        <w:spacing w:after="0" w:line="240" w:lineRule="auto"/>
        <w:jc w:val="both"/>
        <w:rPr>
          <w:rFonts w:ascii="Times New Roman" w:hAnsi="Times New Roman" w:cs="Times New Roman"/>
          <w:lang w:val="lv-LV"/>
        </w:rPr>
      </w:pPr>
    </w:p>
    <w:p w14:paraId="076B6355" w14:textId="77777777" w:rsidR="009B320B" w:rsidRPr="00803744" w:rsidRDefault="009B320B" w:rsidP="00F0554B">
      <w:pPr>
        <w:spacing w:after="0" w:line="240" w:lineRule="auto"/>
        <w:ind w:right="141"/>
        <w:jc w:val="both"/>
        <w:rPr>
          <w:rFonts w:ascii="Times New Roman" w:hAnsi="Times New Roman" w:cs="Times New Roman"/>
          <w:b/>
          <w:iCs/>
          <w:lang w:val="lv-LV"/>
        </w:rPr>
      </w:pPr>
      <w:r w:rsidRPr="00803744">
        <w:rPr>
          <w:rFonts w:ascii="Times New Roman" w:hAnsi="Times New Roman" w:cs="Times New Roman"/>
          <w:b/>
          <w:iCs/>
          <w:lang w:val="lv-LV"/>
        </w:rPr>
        <w:t>2. Par AS “Ventas osta” padomes sastāvu.</w:t>
      </w:r>
    </w:p>
    <w:p w14:paraId="302F58F3" w14:textId="17BD92F3" w:rsidR="009B320B" w:rsidRPr="00803744" w:rsidRDefault="009B320B" w:rsidP="00F0554B">
      <w:pPr>
        <w:spacing w:after="0"/>
        <w:jc w:val="both"/>
        <w:rPr>
          <w:rFonts w:ascii="Times New Roman" w:hAnsi="Times New Roman" w:cs="Times New Roman"/>
          <w:bCs/>
          <w:lang w:val="lv-LV"/>
        </w:rPr>
      </w:pPr>
      <w:bookmarkStart w:id="1" w:name="_Hlk99530718"/>
      <w:r w:rsidRPr="00803744">
        <w:rPr>
          <w:rFonts w:ascii="Times New Roman" w:hAnsi="Times New Roman" w:cs="Times New Roman"/>
          <w:bCs/>
          <w:lang w:val="lv-LV"/>
        </w:rPr>
        <w:t xml:space="preserve">Kapitāla daļu turētājs ir saņēmis iesniegumu  no </w:t>
      </w:r>
      <w:proofErr w:type="spellStart"/>
      <w:r w:rsidRPr="00803744">
        <w:rPr>
          <w:rFonts w:ascii="Times New Roman" w:hAnsi="Times New Roman" w:cs="Times New Roman"/>
          <w:bCs/>
          <w:lang w:val="lv-LV"/>
        </w:rPr>
        <w:t>B.Šadurskas</w:t>
      </w:r>
      <w:proofErr w:type="spellEnd"/>
      <w:r w:rsidRPr="00803744">
        <w:rPr>
          <w:rFonts w:ascii="Times New Roman" w:hAnsi="Times New Roman" w:cs="Times New Roman"/>
          <w:bCs/>
          <w:lang w:val="lv-LV"/>
        </w:rPr>
        <w:t xml:space="preserve"> par padomes locekļa amata atstāšanu ar 2022.gada 1.februāri, </w:t>
      </w:r>
      <w:proofErr w:type="spellStart"/>
      <w:r w:rsidRPr="00803744">
        <w:rPr>
          <w:rFonts w:ascii="Times New Roman" w:hAnsi="Times New Roman" w:cs="Times New Roman"/>
          <w:bCs/>
          <w:lang w:val="lv-LV"/>
        </w:rPr>
        <w:t>D.Rancānes</w:t>
      </w:r>
      <w:proofErr w:type="spellEnd"/>
      <w:r w:rsidRPr="00803744">
        <w:rPr>
          <w:rFonts w:ascii="Times New Roman" w:hAnsi="Times New Roman" w:cs="Times New Roman"/>
          <w:bCs/>
          <w:lang w:val="lv-LV"/>
        </w:rPr>
        <w:t xml:space="preserve"> un </w:t>
      </w:r>
      <w:proofErr w:type="spellStart"/>
      <w:r w:rsidRPr="00803744">
        <w:rPr>
          <w:rFonts w:ascii="Times New Roman" w:hAnsi="Times New Roman" w:cs="Times New Roman"/>
          <w:bCs/>
          <w:lang w:val="lv-LV"/>
        </w:rPr>
        <w:t>D.Sirlakas</w:t>
      </w:r>
      <w:proofErr w:type="spellEnd"/>
      <w:r w:rsidRPr="00803744">
        <w:rPr>
          <w:rFonts w:ascii="Times New Roman" w:hAnsi="Times New Roman" w:cs="Times New Roman"/>
          <w:bCs/>
          <w:lang w:val="lv-LV"/>
        </w:rPr>
        <w:t xml:space="preserve"> iesniegumus par AS „Ventas osta” padomes locekļa amata atstāšanu ar 2022.gada 1.martu. Saskaņā ar AS “Ventas osta” kapitāla daļu turētāja 2022.gada 30.marta lēmumu (protokols Nr.2, lēmums Nr.1) AS “Ventas osta” statūtos ir veikti grozījumi samazinot padomes locekļu skaitu no četri uz trīs. AS “Ventas osta” padomē ir viens padomes loceklis – padomes priekšsēdētāja </w:t>
      </w:r>
      <w:proofErr w:type="spellStart"/>
      <w:r w:rsidRPr="00803744">
        <w:rPr>
          <w:rFonts w:ascii="Times New Roman" w:hAnsi="Times New Roman" w:cs="Times New Roman"/>
          <w:bCs/>
          <w:lang w:val="lv-LV"/>
        </w:rPr>
        <w:t>I.Zalpētere</w:t>
      </w:r>
      <w:proofErr w:type="spellEnd"/>
      <w:r w:rsidRPr="00803744">
        <w:rPr>
          <w:rFonts w:ascii="Times New Roman" w:hAnsi="Times New Roman" w:cs="Times New Roman"/>
          <w:bCs/>
          <w:lang w:val="lv-LV"/>
        </w:rPr>
        <w:t xml:space="preserve">. AS “Ventas osta” padomes rīcībspējas nodrošināšanai, vismaz viena padomes locekļa amata pienākumu izpilde ir jāuzsāk nekavējoties. Lai nodrošinātu padomes rīcībspēju, kapitāla daļu turētājs ir </w:t>
      </w:r>
      <w:r w:rsidRPr="00803744">
        <w:rPr>
          <w:rFonts w:ascii="Times New Roman" w:hAnsi="Times New Roman" w:cs="Times New Roman"/>
          <w:bCs/>
          <w:lang w:val="lv-LV"/>
        </w:rPr>
        <w:lastRenderedPageBreak/>
        <w:t xml:space="preserve">tiesīgs iecelt padomes locekli, kas atbilst attiecīgajam padomes locekļa kandidātam nepieciešamās profesionalitātes un kompetences kritērijiem. </w:t>
      </w:r>
    </w:p>
    <w:p w14:paraId="237439A5" w14:textId="77777777" w:rsidR="009B320B" w:rsidRPr="00803744" w:rsidRDefault="009B320B" w:rsidP="00F0554B">
      <w:pPr>
        <w:spacing w:after="0"/>
        <w:jc w:val="both"/>
        <w:rPr>
          <w:rFonts w:ascii="Times New Roman" w:hAnsi="Times New Roman" w:cs="Times New Roman"/>
          <w:bCs/>
          <w:lang w:val="lv-LV"/>
        </w:rPr>
      </w:pPr>
      <w:r w:rsidRPr="00803744">
        <w:rPr>
          <w:rFonts w:ascii="Times New Roman" w:hAnsi="Times New Roman" w:cs="Times New Roman"/>
          <w:bCs/>
          <w:lang w:val="lv-LV"/>
        </w:rPr>
        <w:t xml:space="preserve">Ņemot vērā priekšlikumus no iesaistītajām ministrijām par AS “Ventas osta” padomes locekļu kandidatūrām, kas izvirzāmas saskaņā ar Informatīvo ziņojumu “Par valsts akciju sabiedrības dibināšanu Ventspils ostas pārvaldīšanai”, kas izskatīts Ministru kabineta 2019.gada 17.decembra sēdē (protokols Nr.59 </w:t>
      </w:r>
      <w:bookmarkStart w:id="2" w:name="69"/>
      <w:r w:rsidRPr="00803744">
        <w:rPr>
          <w:rFonts w:ascii="Times New Roman" w:hAnsi="Times New Roman" w:cs="Times New Roman"/>
          <w:bCs/>
          <w:lang w:val="lv-LV"/>
        </w:rPr>
        <w:t>69.§</w:t>
      </w:r>
      <w:bookmarkEnd w:id="2"/>
      <w:r w:rsidRPr="00803744">
        <w:rPr>
          <w:rFonts w:ascii="Times New Roman" w:hAnsi="Times New Roman" w:cs="Times New Roman"/>
          <w:bCs/>
          <w:lang w:val="lv-LV"/>
        </w:rPr>
        <w:t xml:space="preserve">), padomes locekļa amatam ieteikts virzīt </w:t>
      </w:r>
      <w:proofErr w:type="spellStart"/>
      <w:r w:rsidRPr="00803744">
        <w:rPr>
          <w:rFonts w:ascii="Times New Roman" w:hAnsi="Times New Roman" w:cs="Times New Roman"/>
          <w:bCs/>
          <w:lang w:val="lv-LV"/>
        </w:rPr>
        <w:t>K.Lori</w:t>
      </w:r>
      <w:proofErr w:type="spellEnd"/>
      <w:r w:rsidRPr="00803744">
        <w:rPr>
          <w:rFonts w:ascii="Times New Roman" w:hAnsi="Times New Roman" w:cs="Times New Roman"/>
          <w:bCs/>
          <w:lang w:val="lv-LV"/>
        </w:rPr>
        <w:t xml:space="preserve">. No </w:t>
      </w:r>
      <w:proofErr w:type="spellStart"/>
      <w:r w:rsidRPr="00803744">
        <w:rPr>
          <w:rFonts w:ascii="Times New Roman" w:hAnsi="Times New Roman" w:cs="Times New Roman"/>
          <w:bCs/>
          <w:lang w:val="lv-LV"/>
        </w:rPr>
        <w:t>K.Lores</w:t>
      </w:r>
      <w:proofErr w:type="spellEnd"/>
      <w:r w:rsidRPr="00803744">
        <w:rPr>
          <w:rFonts w:ascii="Times New Roman" w:hAnsi="Times New Roman" w:cs="Times New Roman"/>
          <w:bCs/>
          <w:lang w:val="lv-LV"/>
        </w:rPr>
        <w:t xml:space="preserve"> saņemts iesniegums, kurā izteikta piekrišana pildīt AS “Ventas osta” padomes locekļa pienākumus un apliecinājums par savas kandidatūras atbilstību.</w:t>
      </w:r>
    </w:p>
    <w:p w14:paraId="411887B3" w14:textId="77777777" w:rsidR="003F4164" w:rsidRPr="00803744" w:rsidRDefault="009B320B" w:rsidP="00F0554B">
      <w:pPr>
        <w:spacing w:after="0"/>
        <w:jc w:val="both"/>
        <w:rPr>
          <w:rFonts w:ascii="Times New Roman" w:hAnsi="Times New Roman" w:cs="Times New Roman"/>
          <w:bCs/>
          <w:lang w:val="lv-LV"/>
        </w:rPr>
      </w:pPr>
      <w:r w:rsidRPr="00803744">
        <w:rPr>
          <w:rFonts w:ascii="Times New Roman" w:hAnsi="Times New Roman" w:cs="Times New Roman"/>
          <w:bCs/>
          <w:lang w:val="lv-LV"/>
        </w:rPr>
        <w:t xml:space="preserve">Pamatojoties uz Publiskas personas kapitāla daļu un kapitālsabiedrību pārvaldības likuma 31.panta astotās daļas 2.punktu un devīto daļu, 94.panta pirmās daļas 4. un 8.punktu, 109.panta otro, trešo un piekto daļu, 112.pantu, Ministru kabineta 2020.gada 4.februāra noteikumiem Nr.63 “Noteikumi par publiskas personas kapitālsabiedrību un publiski privāto kapitālsabiedrību valdes un padomes locekļu skaitu, kā arī valdes un padomes locekļu mēneša atlīdzības maksimālo apmēru”, </w:t>
      </w:r>
      <w:proofErr w:type="spellStart"/>
      <w:r w:rsidRPr="00803744">
        <w:rPr>
          <w:rFonts w:ascii="Times New Roman" w:hAnsi="Times New Roman" w:cs="Times New Roman"/>
          <w:bCs/>
          <w:lang w:val="lv-LV"/>
        </w:rPr>
        <w:t>Pārresoru</w:t>
      </w:r>
      <w:proofErr w:type="spellEnd"/>
      <w:r w:rsidRPr="00803744">
        <w:rPr>
          <w:rFonts w:ascii="Times New Roman" w:hAnsi="Times New Roman" w:cs="Times New Roman"/>
          <w:bCs/>
          <w:lang w:val="lv-LV"/>
        </w:rPr>
        <w:t xml:space="preserve"> koordinācijas centra 2020.gada 18.septembra vadlīnijām Nr.1.2-23/4/1 “Vadlīnijas publiskas personas kapitālsabiedrību un publiski privāto kapitālsabiedrību valdes un padomes locekļu atlīdzības noteikšanai” (ar 2021.gada 22.janvāra grozījumiem Nr.1.2-23/5/1), ņemot vērā Kaspara Lores iesniegumu, kurā izteikta piekrišana būt par AS „Ventas osta” padomes locekli un saņemto apliecinājumu, ka amata ieņemšanai šķēršļi nepastāv, </w:t>
      </w:r>
    </w:p>
    <w:p w14:paraId="3CD440D7" w14:textId="2E5D01BD" w:rsidR="009B320B" w:rsidRPr="00803744" w:rsidRDefault="009B320B" w:rsidP="00F0554B">
      <w:pPr>
        <w:spacing w:after="0"/>
        <w:jc w:val="both"/>
        <w:rPr>
          <w:rFonts w:ascii="Times New Roman" w:hAnsi="Times New Roman" w:cs="Times New Roman"/>
          <w:b/>
          <w:bCs/>
          <w:i/>
          <w:iCs/>
          <w:lang w:val="lv-LV"/>
        </w:rPr>
      </w:pPr>
      <w:r w:rsidRPr="00803744">
        <w:rPr>
          <w:rFonts w:ascii="Times New Roman" w:eastAsia="Times New Roman" w:hAnsi="Times New Roman" w:cs="Times New Roman"/>
          <w:b/>
          <w:lang w:val="lv-LV" w:eastAsia="lv-LV"/>
        </w:rPr>
        <w:t>akcionāru sapulce nolemj</w:t>
      </w:r>
      <w:r w:rsidRPr="00803744">
        <w:rPr>
          <w:rFonts w:ascii="Times New Roman" w:hAnsi="Times New Roman" w:cs="Times New Roman"/>
          <w:b/>
          <w:bCs/>
          <w:i/>
          <w:iCs/>
          <w:lang w:val="lv-LV"/>
        </w:rPr>
        <w:t>:</w:t>
      </w:r>
    </w:p>
    <w:p w14:paraId="35C8400A" w14:textId="77777777" w:rsidR="009B320B" w:rsidRPr="00803744" w:rsidRDefault="009B320B" w:rsidP="003F4164">
      <w:pPr>
        <w:pStyle w:val="ListParagraph"/>
        <w:widowControl w:val="0"/>
        <w:numPr>
          <w:ilvl w:val="0"/>
          <w:numId w:val="6"/>
        </w:numPr>
        <w:tabs>
          <w:tab w:val="left" w:pos="426"/>
        </w:tabs>
        <w:adjustRightInd w:val="0"/>
        <w:ind w:left="0" w:firstLine="0"/>
        <w:jc w:val="both"/>
        <w:textAlignment w:val="baseline"/>
        <w:rPr>
          <w:rFonts w:cs="Times New Roman"/>
          <w:bCs/>
          <w:sz w:val="22"/>
        </w:rPr>
      </w:pPr>
      <w:r w:rsidRPr="00803744">
        <w:rPr>
          <w:rFonts w:cs="Times New Roman"/>
          <w:bCs/>
          <w:sz w:val="22"/>
        </w:rPr>
        <w:t>Pieņemt zināšanai, ka AS „Ventas osta”  padomes locekle Baiba Šadurska ir iesniegusi atlūgumu ar lūgumu atbrīvot no padomes locekļa amata pienākumiem ar 2022.gada 1.februāri, padomes locekles Diāna Rancāne un Daina Sirlaka  ir iesniegušas atlūgumu ar lūgumu atbrīvot no padomes locekļa amata pienākumiem ar 2022.gada 1.martu;</w:t>
      </w:r>
    </w:p>
    <w:p w14:paraId="5E4D817E" w14:textId="77777777" w:rsidR="009B320B" w:rsidRPr="00803744" w:rsidRDefault="009B320B" w:rsidP="003F4164">
      <w:pPr>
        <w:pStyle w:val="ListParagraph"/>
        <w:widowControl w:val="0"/>
        <w:numPr>
          <w:ilvl w:val="0"/>
          <w:numId w:val="6"/>
        </w:numPr>
        <w:tabs>
          <w:tab w:val="left" w:pos="426"/>
          <w:tab w:val="left" w:pos="1134"/>
        </w:tabs>
        <w:adjustRightInd w:val="0"/>
        <w:ind w:left="0" w:firstLine="0"/>
        <w:jc w:val="both"/>
        <w:textAlignment w:val="baseline"/>
        <w:rPr>
          <w:rFonts w:cs="Times New Roman"/>
          <w:bCs/>
          <w:sz w:val="22"/>
        </w:rPr>
      </w:pPr>
      <w:r w:rsidRPr="00803744">
        <w:rPr>
          <w:rFonts w:cs="Times New Roman"/>
          <w:bCs/>
          <w:sz w:val="22"/>
        </w:rPr>
        <w:t>Ievēlēt Kasparu Lori, personas kods 100380-11039, AS „Ventas osta” padomes locekļa amatā līdz brīdim, kad AS „Ventas osta” kapitāla daļu turētāja pārstāvis par AS „Ventas osta” padomes locekli ievēlēs personu, kas izvēlēta, organizējot publisku kandidātu pieteikšanās procedūru (konkursu) normatīvajos tiesību aktos noteiktajā kārtībā;</w:t>
      </w:r>
    </w:p>
    <w:p w14:paraId="5E6DB203" w14:textId="77777777" w:rsidR="009B320B" w:rsidRPr="00803744" w:rsidRDefault="009B320B" w:rsidP="003F4164">
      <w:pPr>
        <w:pStyle w:val="ListParagraph"/>
        <w:widowControl w:val="0"/>
        <w:numPr>
          <w:ilvl w:val="0"/>
          <w:numId w:val="6"/>
        </w:numPr>
        <w:tabs>
          <w:tab w:val="left" w:pos="426"/>
          <w:tab w:val="left" w:pos="1134"/>
        </w:tabs>
        <w:adjustRightInd w:val="0"/>
        <w:ind w:left="0" w:firstLine="0"/>
        <w:jc w:val="both"/>
        <w:textAlignment w:val="baseline"/>
        <w:rPr>
          <w:rFonts w:cs="Times New Roman"/>
          <w:bCs/>
          <w:sz w:val="22"/>
        </w:rPr>
      </w:pPr>
      <w:r w:rsidRPr="00803744">
        <w:rPr>
          <w:rFonts w:cs="Times New Roman"/>
          <w:bCs/>
          <w:sz w:val="22"/>
        </w:rPr>
        <w:t>Noteikt AS „Ventas osta” padomes loceklim Kasparam Lorem mēneša atlīdzību 720,00 EUR (septiņi simti divdesmit eiro) (atlīdzības aprēķins pielikumā);</w:t>
      </w:r>
    </w:p>
    <w:p w14:paraId="315304DE" w14:textId="77777777" w:rsidR="009B320B" w:rsidRPr="00803744" w:rsidRDefault="009B320B" w:rsidP="003F4164">
      <w:pPr>
        <w:pStyle w:val="ListParagraph"/>
        <w:widowControl w:val="0"/>
        <w:numPr>
          <w:ilvl w:val="0"/>
          <w:numId w:val="6"/>
        </w:numPr>
        <w:tabs>
          <w:tab w:val="left" w:pos="426"/>
          <w:tab w:val="left" w:pos="1134"/>
        </w:tabs>
        <w:adjustRightInd w:val="0"/>
        <w:ind w:left="0" w:firstLine="0"/>
        <w:jc w:val="both"/>
        <w:textAlignment w:val="baseline"/>
        <w:rPr>
          <w:rFonts w:cs="Times New Roman"/>
          <w:bCs/>
          <w:sz w:val="22"/>
        </w:rPr>
      </w:pPr>
      <w:r w:rsidRPr="00803744">
        <w:rPr>
          <w:rFonts w:cs="Times New Roman"/>
          <w:bCs/>
          <w:sz w:val="22"/>
        </w:rPr>
        <w:t>Noslēgt ar padomes locekli Kasparu Lori pilnvarojuma līgumu par AS „Ventas osta” padomes locekļa pienākumu izpildi;</w:t>
      </w:r>
    </w:p>
    <w:p w14:paraId="58EE8214" w14:textId="77777777" w:rsidR="009B320B" w:rsidRPr="00803744" w:rsidRDefault="009B320B" w:rsidP="003F4164">
      <w:pPr>
        <w:pStyle w:val="ListParagraph"/>
        <w:widowControl w:val="0"/>
        <w:numPr>
          <w:ilvl w:val="0"/>
          <w:numId w:val="6"/>
        </w:numPr>
        <w:tabs>
          <w:tab w:val="left" w:pos="426"/>
          <w:tab w:val="left" w:pos="1134"/>
        </w:tabs>
        <w:adjustRightInd w:val="0"/>
        <w:ind w:left="0" w:firstLine="0"/>
        <w:jc w:val="both"/>
        <w:textAlignment w:val="baseline"/>
        <w:rPr>
          <w:rFonts w:cs="Times New Roman"/>
          <w:bCs/>
          <w:sz w:val="22"/>
        </w:rPr>
      </w:pPr>
      <w:r w:rsidRPr="00803744">
        <w:rPr>
          <w:rFonts w:cs="Times New Roman"/>
          <w:bCs/>
          <w:sz w:val="22"/>
        </w:rPr>
        <w:t>Pieņemt zināšanai padomes locekļu sniegto informāciju par atbildības jomām, kurās tiem ir profesionālā pieredze un zināšanas, padomes priekšsēdētājai ir profesionālā pieredze un zināšanas finanšu un audita jautājumos, risku vadībā un iekšējās kontroles sistēmas izveides un uzturēšanas jautājumos, kā arī stratēģijas izstrādē un īstenošanā, uzņēmumu, komandas un iesaistīto pušu vadībā, un padomes loceklim ir izpratne un zināšanas jautājumos, kas saistīti ar ostas pārvaldes darbību, pārvaldīšanu un apsaimniekošanu, uzņēmumu korporatīvo pārvaldību un iesaistīto pušu vadību.</w:t>
      </w:r>
    </w:p>
    <w:p w14:paraId="51011367" w14:textId="797824F5" w:rsidR="009B320B" w:rsidRPr="00803744" w:rsidRDefault="009B320B" w:rsidP="003F4164">
      <w:pPr>
        <w:pStyle w:val="ListParagraph"/>
        <w:widowControl w:val="0"/>
        <w:numPr>
          <w:ilvl w:val="0"/>
          <w:numId w:val="6"/>
        </w:numPr>
        <w:tabs>
          <w:tab w:val="left" w:pos="426"/>
          <w:tab w:val="left" w:pos="1134"/>
        </w:tabs>
        <w:adjustRightInd w:val="0"/>
        <w:ind w:left="0" w:firstLine="0"/>
        <w:jc w:val="both"/>
        <w:textAlignment w:val="baseline"/>
        <w:rPr>
          <w:rFonts w:cs="Times New Roman"/>
          <w:bCs/>
          <w:sz w:val="22"/>
        </w:rPr>
      </w:pPr>
      <w:r w:rsidRPr="00803744">
        <w:rPr>
          <w:rFonts w:cs="Times New Roman"/>
          <w:bCs/>
          <w:sz w:val="22"/>
        </w:rPr>
        <w:t>Uzdot AS „Ventas osta” valdei nodrošināt padomes sastāva izmaiņu reģistrāciju komercreģistrā.</w:t>
      </w:r>
    </w:p>
    <w:bookmarkEnd w:id="1"/>
    <w:p w14:paraId="6A39E403" w14:textId="77777777" w:rsidR="003F4164" w:rsidRPr="00803744" w:rsidRDefault="003F4164" w:rsidP="003F4164">
      <w:pPr>
        <w:spacing w:after="0" w:line="240" w:lineRule="auto"/>
        <w:ind w:left="927" w:hanging="927"/>
        <w:jc w:val="both"/>
        <w:rPr>
          <w:rFonts w:ascii="Times New Roman" w:eastAsia="Times New Roman" w:hAnsi="Times New Roman" w:cs="Times New Roman"/>
          <w:b/>
          <w:bCs/>
          <w:lang w:val="lv-LV" w:eastAsia="lv-LV"/>
        </w:rPr>
      </w:pPr>
      <w:r w:rsidRPr="00803744">
        <w:rPr>
          <w:rFonts w:ascii="Times New Roman" w:eastAsia="Times New Roman" w:hAnsi="Times New Roman" w:cs="Times New Roman"/>
          <w:b/>
          <w:bCs/>
          <w:color w:val="0070C0"/>
          <w:lang w:val="lv-LV" w:eastAsia="lv-LV"/>
        </w:rPr>
        <w:t>Izpilde:</w:t>
      </w:r>
      <w:r w:rsidRPr="00803744">
        <w:rPr>
          <w:rFonts w:ascii="Times New Roman" w:eastAsia="Times New Roman" w:hAnsi="Times New Roman" w:cs="Times New Roman"/>
          <w:b/>
          <w:bCs/>
          <w:lang w:val="lv-LV" w:eastAsia="lv-LV"/>
        </w:rPr>
        <w:t xml:space="preserve"> </w:t>
      </w:r>
    </w:p>
    <w:p w14:paraId="49ED444B" w14:textId="0AB0F7B7" w:rsidR="003F4164" w:rsidRPr="00803744" w:rsidRDefault="003F4164" w:rsidP="003F4164">
      <w:pPr>
        <w:spacing w:after="0" w:line="240" w:lineRule="auto"/>
        <w:ind w:left="927" w:hanging="927"/>
        <w:jc w:val="both"/>
        <w:rPr>
          <w:rFonts w:ascii="Times New Roman" w:hAnsi="Times New Roman" w:cs="Times New Roman"/>
          <w:lang w:val="lv-LV"/>
        </w:rPr>
      </w:pPr>
      <w:r w:rsidRPr="00803744">
        <w:rPr>
          <w:rFonts w:ascii="Times New Roman" w:hAnsi="Times New Roman" w:cs="Times New Roman"/>
          <w:lang w:val="lv-LV"/>
        </w:rPr>
        <w:t>Izpildīts</w:t>
      </w:r>
      <w:r w:rsidR="005D4568" w:rsidRPr="00803744">
        <w:rPr>
          <w:rFonts w:ascii="Times New Roman" w:hAnsi="Times New Roman" w:cs="Times New Roman"/>
          <w:lang w:val="lv-LV"/>
        </w:rPr>
        <w:t xml:space="preserve"> – padomes sastāva izmaiņas reģistrētas komercreģistrā.</w:t>
      </w:r>
      <w:r w:rsidRPr="00803744">
        <w:rPr>
          <w:rFonts w:ascii="Times New Roman" w:hAnsi="Times New Roman" w:cs="Times New Roman"/>
          <w:lang w:val="lv-LV"/>
        </w:rPr>
        <w:t xml:space="preserve"> </w:t>
      </w:r>
    </w:p>
    <w:p w14:paraId="704CC9BA" w14:textId="5EECFD7D" w:rsidR="009B320B" w:rsidRPr="00803744" w:rsidRDefault="009B320B" w:rsidP="003F4164">
      <w:pPr>
        <w:tabs>
          <w:tab w:val="left" w:pos="426"/>
        </w:tabs>
        <w:spacing w:after="0" w:line="240" w:lineRule="auto"/>
        <w:ind w:hanging="927"/>
        <w:jc w:val="both"/>
        <w:rPr>
          <w:rFonts w:ascii="Times New Roman" w:hAnsi="Times New Roman" w:cs="Times New Roman"/>
          <w:lang w:val="lv-LV"/>
        </w:rPr>
      </w:pPr>
    </w:p>
    <w:p w14:paraId="6B7A2187" w14:textId="3263D2B6" w:rsidR="003F4164" w:rsidRPr="00803744" w:rsidRDefault="003F4164" w:rsidP="003F4164">
      <w:pPr>
        <w:spacing w:after="0" w:line="240" w:lineRule="auto"/>
        <w:jc w:val="both"/>
        <w:rPr>
          <w:rFonts w:ascii="Times New Roman" w:hAnsi="Times New Roman" w:cs="Times New Roman"/>
          <w:b/>
          <w:bCs/>
          <w:lang w:val="lv-LV"/>
        </w:rPr>
      </w:pPr>
      <w:r w:rsidRPr="00803744">
        <w:rPr>
          <w:rFonts w:ascii="Times New Roman" w:hAnsi="Times New Roman" w:cs="Times New Roman"/>
          <w:b/>
          <w:bCs/>
          <w:lang w:val="lv-LV"/>
        </w:rPr>
        <w:t xml:space="preserve">AS “Ventas osta” akcionāru sapulces 26.04.2022., darba kārtības jautājumi un pieņemtie lēmumi: </w:t>
      </w:r>
    </w:p>
    <w:p w14:paraId="44C5988D" w14:textId="77777777" w:rsidR="003F4164" w:rsidRPr="00803744" w:rsidRDefault="003F4164" w:rsidP="003F4164">
      <w:pPr>
        <w:tabs>
          <w:tab w:val="left" w:pos="426"/>
        </w:tabs>
        <w:spacing w:after="0" w:line="240" w:lineRule="auto"/>
        <w:ind w:hanging="927"/>
        <w:jc w:val="both"/>
        <w:rPr>
          <w:rFonts w:ascii="Times New Roman" w:hAnsi="Times New Roman" w:cs="Times New Roman"/>
          <w:lang w:val="lv-LV"/>
        </w:rPr>
      </w:pPr>
    </w:p>
    <w:p w14:paraId="6DCDE1BB" w14:textId="77777777" w:rsidR="003F4164" w:rsidRPr="00803744" w:rsidRDefault="003F4164" w:rsidP="0020340D">
      <w:pPr>
        <w:spacing w:after="0" w:line="240" w:lineRule="auto"/>
        <w:ind w:right="-46"/>
        <w:jc w:val="both"/>
        <w:rPr>
          <w:rFonts w:ascii="Times New Roman" w:hAnsi="Times New Roman" w:cs="Times New Roman"/>
          <w:b/>
          <w:bCs/>
          <w:lang w:val="lv-LV"/>
        </w:rPr>
      </w:pPr>
      <w:r w:rsidRPr="00803744">
        <w:rPr>
          <w:rFonts w:ascii="Times New Roman" w:hAnsi="Times New Roman" w:cs="Times New Roman"/>
          <w:b/>
          <w:bCs/>
          <w:lang w:val="lv-LV"/>
        </w:rPr>
        <w:t>1. Par AS “Ventas osta” 2021. gada pārskata un revidenta ziņojuma apstiprināšanu, 2021.gada peļņas sadali un iedalījumu kapitālsabiedrību grupā.</w:t>
      </w:r>
    </w:p>
    <w:p w14:paraId="25048303" w14:textId="6D5A4D9A" w:rsidR="003F4164" w:rsidRPr="00803744" w:rsidRDefault="003F4164" w:rsidP="003F4164">
      <w:pPr>
        <w:spacing w:after="0" w:line="240" w:lineRule="auto"/>
        <w:ind w:right="-46"/>
        <w:jc w:val="both"/>
        <w:rPr>
          <w:rFonts w:ascii="Times New Roman" w:hAnsi="Times New Roman" w:cs="Times New Roman"/>
          <w:lang w:val="lv-LV"/>
        </w:rPr>
      </w:pPr>
      <w:r w:rsidRPr="00803744">
        <w:rPr>
          <w:rFonts w:ascii="Times New Roman" w:hAnsi="Times New Roman" w:cs="Times New Roman"/>
          <w:lang w:val="lv-LV"/>
        </w:rPr>
        <w:t>Saskaņā ar Komerclikumu, likumu Par grāmatvedību, Gada pārskatu un konsolidētu gada pārskatu likumu ir sagatavots 2021. gada AS “Ventas osta” gada pārskats.</w:t>
      </w:r>
    </w:p>
    <w:p w14:paraId="3922D445" w14:textId="34B2464E" w:rsidR="003F4164" w:rsidRPr="00803744" w:rsidRDefault="0020340D" w:rsidP="003F4164">
      <w:pPr>
        <w:spacing w:after="0" w:line="240" w:lineRule="auto"/>
        <w:ind w:right="-46"/>
        <w:jc w:val="both"/>
        <w:rPr>
          <w:rFonts w:ascii="Times New Roman" w:hAnsi="Times New Roman" w:cs="Times New Roman"/>
          <w:lang w:val="lv-LV"/>
        </w:rPr>
      </w:pPr>
      <w:r w:rsidRPr="00803744">
        <w:rPr>
          <w:rFonts w:ascii="Times New Roman" w:hAnsi="Times New Roman" w:cs="Times New Roman"/>
          <w:lang w:val="lv-LV"/>
        </w:rPr>
        <w:t>G</w:t>
      </w:r>
      <w:r w:rsidR="003F4164" w:rsidRPr="00803744">
        <w:rPr>
          <w:rFonts w:ascii="Times New Roman" w:hAnsi="Times New Roman" w:cs="Times New Roman"/>
          <w:lang w:val="lv-LV"/>
        </w:rPr>
        <w:t xml:space="preserve">ada pārskatu revīzijas ietvaros veikta AS ,,Ventas osta" gada pārskata ietverot arī  finanšu pārskata revīziju. Finanšu pārskatā ietverta: 2021. gada bilance, peļņas vai zaudējumu aprēķins par 2021. gadu, </w:t>
      </w:r>
      <w:r w:rsidR="003F4164" w:rsidRPr="00803744">
        <w:rPr>
          <w:rFonts w:ascii="Times New Roman" w:hAnsi="Times New Roman" w:cs="Times New Roman"/>
          <w:lang w:val="lv-LV"/>
        </w:rPr>
        <w:lastRenderedPageBreak/>
        <w:t xml:space="preserve">naudas plūsmas pārskats par 2021. gadu, un finanšu pārskata pielikums, kas ietver nozīmīgu grāmatvedības uzskaites principu kopsavilkumu un citu paskaidrojošu informāciju. Revidenta ziņojums ir bez iebildumiem. </w:t>
      </w:r>
    </w:p>
    <w:p w14:paraId="08362E2A" w14:textId="77777777" w:rsidR="003F4164" w:rsidRPr="00803744" w:rsidRDefault="003F4164" w:rsidP="003F4164">
      <w:pPr>
        <w:spacing w:after="0" w:line="240" w:lineRule="auto"/>
        <w:ind w:right="-46"/>
        <w:jc w:val="both"/>
        <w:rPr>
          <w:rFonts w:ascii="Times New Roman" w:hAnsi="Times New Roman" w:cs="Times New Roman"/>
          <w:lang w:val="lv-LV"/>
        </w:rPr>
      </w:pPr>
    </w:p>
    <w:p w14:paraId="4B077739" w14:textId="77777777" w:rsidR="0020340D" w:rsidRPr="00803744" w:rsidRDefault="003F4164" w:rsidP="003F4164">
      <w:pPr>
        <w:widowControl w:val="0"/>
        <w:adjustRightInd w:val="0"/>
        <w:spacing w:after="0" w:line="240" w:lineRule="auto"/>
        <w:ind w:right="-46"/>
        <w:jc w:val="both"/>
        <w:rPr>
          <w:rFonts w:ascii="Times New Roman" w:eastAsia="Times New Roman" w:hAnsi="Times New Roman" w:cs="Times New Roman"/>
          <w:lang w:val="lv-LV" w:eastAsia="lv-LV"/>
        </w:rPr>
      </w:pPr>
      <w:r w:rsidRPr="00803744">
        <w:rPr>
          <w:rFonts w:ascii="Times New Roman" w:eastAsia="Times New Roman" w:hAnsi="Times New Roman" w:cs="Times New Roman"/>
          <w:bCs/>
          <w:lang w:val="lv-LV" w:eastAsia="lv-LV"/>
        </w:rPr>
        <w:t xml:space="preserve">Pamatojoties uz Publiskas personas kapitāla daļu un kapitālsabiedrību pārvaldības likuma 54.pantu, 94.panta pirmās daļas 1. un 2. punktu, saskaņā ar </w:t>
      </w:r>
      <w:r w:rsidRPr="00803744">
        <w:rPr>
          <w:rFonts w:ascii="Times New Roman" w:eastAsia="Times New Roman" w:hAnsi="Times New Roman" w:cs="Times New Roman"/>
          <w:lang w:val="lv-LV" w:eastAsia="lv-LV"/>
        </w:rPr>
        <w:t xml:space="preserve">Ministru kabineta 2020.gada 4.februāra noteikumu Nr.63 ,,Noteikumi par publiskas personas kapitālsabiedrību un publiski privāto kapitālsabiedrību valdes un padomes locekļu skaitu, kā arī valdes un padomes locekļu mēneša atlīdzības maksimālo apmēru" 6.punktu, </w:t>
      </w:r>
      <w:r w:rsidRPr="00803744">
        <w:rPr>
          <w:rFonts w:ascii="Times New Roman" w:hAnsi="Times New Roman" w:cs="Times New Roman"/>
          <w:lang w:val="lv-LV"/>
        </w:rPr>
        <w:t xml:space="preserve">Ministru kabineta 2022. gada 25. janvāra noteikumu Nr. 72 “Kārtība, kādā tiek prognozēti, noteikti un veikti maksājumi par valsts kapitāla izmantošanu” 3.1. apakšpunktu, </w:t>
      </w:r>
      <w:r w:rsidRPr="00803744">
        <w:rPr>
          <w:rFonts w:ascii="Times New Roman" w:eastAsia="Times New Roman" w:hAnsi="Times New Roman" w:cs="Times New Roman"/>
          <w:lang w:val="lv-LV" w:eastAsia="lv-LV"/>
        </w:rPr>
        <w:t xml:space="preserve"> </w:t>
      </w:r>
      <w:proofErr w:type="spellStart"/>
      <w:r w:rsidRPr="00803744">
        <w:rPr>
          <w:rFonts w:ascii="Times New Roman" w:eastAsia="Times New Roman" w:hAnsi="Times New Roman" w:cs="Times New Roman"/>
          <w:lang w:val="lv-LV" w:eastAsia="lv-LV"/>
        </w:rPr>
        <w:t>Pārresoru</w:t>
      </w:r>
      <w:proofErr w:type="spellEnd"/>
      <w:r w:rsidRPr="00803744">
        <w:rPr>
          <w:rFonts w:ascii="Times New Roman" w:eastAsia="Times New Roman" w:hAnsi="Times New Roman" w:cs="Times New Roman"/>
          <w:lang w:val="lv-LV" w:eastAsia="lv-LV"/>
        </w:rPr>
        <w:t xml:space="preserve"> koordinācijas centra 2020.gada 17.augusta vadlīnijām Nr.1.2-23/3/1 “Vadlīnijas padomes darba ikgadējā pašvērtējuma veikšanai”,  </w:t>
      </w:r>
      <w:r w:rsidRPr="00803744">
        <w:rPr>
          <w:rFonts w:ascii="Times New Roman" w:eastAsia="Times New Roman" w:hAnsi="Times New Roman" w:cs="Times New Roman"/>
          <w:bCs/>
          <w:lang w:val="lv-LV" w:eastAsia="lv-LV"/>
        </w:rPr>
        <w:t>ņemot vērā AS “Ventas osta” valdes 2022.gada 23.marta lēmumu (protokols Nr.VLP90, 1.,3.punkts) un AS “Ventas osta” padomes 2022.gada 13.aprīļa lēmumu Nr. 1.,2.,4. (protokols Nr. 28), kā arī paļaujoties uz to, ka AS “Ventas osta” valde un padome ir rīkojusies kā krietns un rūpīgs saimnieks</w:t>
      </w:r>
      <w:r w:rsidRPr="00803744">
        <w:rPr>
          <w:rFonts w:ascii="Times New Roman" w:eastAsia="Times New Roman" w:hAnsi="Times New Roman" w:cs="Times New Roman"/>
          <w:lang w:val="lv-LV" w:eastAsia="lv-LV"/>
        </w:rPr>
        <w:t xml:space="preserve">, </w:t>
      </w:r>
    </w:p>
    <w:p w14:paraId="2195C598" w14:textId="363FDCD4" w:rsidR="003F4164" w:rsidRPr="00803744" w:rsidRDefault="003F4164" w:rsidP="003F4164">
      <w:pPr>
        <w:widowControl w:val="0"/>
        <w:adjustRightInd w:val="0"/>
        <w:spacing w:after="0" w:line="240" w:lineRule="auto"/>
        <w:ind w:right="-46"/>
        <w:jc w:val="both"/>
        <w:rPr>
          <w:rFonts w:ascii="Times New Roman" w:eastAsia="Times New Roman" w:hAnsi="Times New Roman" w:cs="Times New Roman"/>
          <w:bCs/>
          <w:lang w:val="lv-LV" w:eastAsia="lv-LV"/>
        </w:rPr>
      </w:pPr>
      <w:r w:rsidRPr="00803744">
        <w:rPr>
          <w:rFonts w:ascii="Times New Roman" w:eastAsia="Times New Roman" w:hAnsi="Times New Roman" w:cs="Times New Roman"/>
          <w:b/>
          <w:lang w:val="lv-LV" w:eastAsia="lv-LV"/>
        </w:rPr>
        <w:t>akcionāru sapulcē nolemj:</w:t>
      </w:r>
    </w:p>
    <w:p w14:paraId="09CA24E0" w14:textId="77777777" w:rsidR="003F4164" w:rsidRPr="00803744" w:rsidRDefault="003F4164" w:rsidP="003F4164">
      <w:pPr>
        <w:widowControl w:val="0"/>
        <w:adjustRightInd w:val="0"/>
        <w:spacing w:after="0" w:line="240" w:lineRule="auto"/>
        <w:ind w:right="-46"/>
        <w:jc w:val="both"/>
        <w:rPr>
          <w:rFonts w:ascii="Times New Roman" w:eastAsia="Times New Roman" w:hAnsi="Times New Roman" w:cs="Times New Roman"/>
          <w:lang w:val="lv-LV" w:eastAsia="lv-LV"/>
        </w:rPr>
      </w:pPr>
      <w:r w:rsidRPr="00803744">
        <w:rPr>
          <w:rFonts w:ascii="Times New Roman" w:eastAsia="Times New Roman" w:hAnsi="Times New Roman" w:cs="Times New Roman"/>
          <w:lang w:val="lv-LV" w:eastAsia="lv-LV"/>
        </w:rPr>
        <w:t>1.1. Pieņemt zināšanai AS “Ventas osta” padomes ziņojumu par AS “Ventas osta” 2021.gada pārskatu,  peļņas sadali un iedalījumu kapitālsabiedrību grupā.</w:t>
      </w:r>
    </w:p>
    <w:p w14:paraId="2AF551E2" w14:textId="77777777" w:rsidR="003F4164" w:rsidRPr="00803744" w:rsidRDefault="003F4164" w:rsidP="003F4164">
      <w:pPr>
        <w:widowControl w:val="0"/>
        <w:adjustRightInd w:val="0"/>
        <w:spacing w:after="0" w:line="240" w:lineRule="auto"/>
        <w:ind w:right="-46"/>
        <w:jc w:val="both"/>
        <w:rPr>
          <w:rFonts w:ascii="Times New Roman" w:eastAsia="Times New Roman" w:hAnsi="Times New Roman" w:cs="Times New Roman"/>
          <w:lang w:val="lv-LV" w:eastAsia="lv-LV"/>
        </w:rPr>
      </w:pPr>
      <w:r w:rsidRPr="00803744">
        <w:rPr>
          <w:rFonts w:ascii="Times New Roman" w:eastAsia="Times New Roman" w:hAnsi="Times New Roman" w:cs="Times New Roman"/>
          <w:lang w:val="lv-LV" w:eastAsia="lv-LV"/>
        </w:rPr>
        <w:t>1.2. Pieņemt zināšanai SIA “LEKS VU” revidenta ziņojumu par AS “Ventas osta” 2021.gada pārskatu.</w:t>
      </w:r>
    </w:p>
    <w:p w14:paraId="205320E6" w14:textId="77777777" w:rsidR="003F4164" w:rsidRPr="00803744" w:rsidRDefault="003F4164" w:rsidP="003F4164">
      <w:pPr>
        <w:widowControl w:val="0"/>
        <w:adjustRightInd w:val="0"/>
        <w:spacing w:after="0" w:line="240" w:lineRule="auto"/>
        <w:ind w:right="-46"/>
        <w:jc w:val="both"/>
        <w:rPr>
          <w:rFonts w:ascii="Times New Roman" w:eastAsia="Times New Roman" w:hAnsi="Times New Roman" w:cs="Times New Roman"/>
          <w:lang w:val="lv-LV" w:eastAsia="lv-LV"/>
        </w:rPr>
      </w:pPr>
      <w:r w:rsidRPr="00803744">
        <w:rPr>
          <w:rFonts w:ascii="Times New Roman" w:eastAsia="Times New Roman" w:hAnsi="Times New Roman" w:cs="Times New Roman"/>
          <w:lang w:val="lv-LV" w:eastAsia="lv-LV"/>
        </w:rPr>
        <w:t>1.3. Apstiprināt AS “Ventas osta” 2021.gada pārskatu.</w:t>
      </w:r>
    </w:p>
    <w:p w14:paraId="3021CA35" w14:textId="77777777" w:rsidR="003F4164" w:rsidRPr="00803744" w:rsidRDefault="003F4164" w:rsidP="003F4164">
      <w:pPr>
        <w:widowControl w:val="0"/>
        <w:adjustRightInd w:val="0"/>
        <w:spacing w:after="0" w:line="240" w:lineRule="auto"/>
        <w:ind w:right="-46"/>
        <w:jc w:val="both"/>
        <w:rPr>
          <w:rFonts w:ascii="Times New Roman" w:eastAsia="Times New Roman" w:hAnsi="Times New Roman" w:cs="Times New Roman"/>
          <w:lang w:val="lv-LV" w:eastAsia="lv-LV"/>
        </w:rPr>
      </w:pPr>
      <w:r w:rsidRPr="00803744">
        <w:rPr>
          <w:rFonts w:ascii="Times New Roman" w:eastAsia="Times New Roman" w:hAnsi="Times New Roman" w:cs="Times New Roman"/>
          <w:lang w:val="lv-LV" w:eastAsia="lv-LV"/>
        </w:rPr>
        <w:t>1.4. Apstiprināt AS ”Ventas osta” 2021.gada peļņu 21 578 EUR apmērā un izlietot to šādi:</w:t>
      </w:r>
    </w:p>
    <w:p w14:paraId="1B572501" w14:textId="7875A71C" w:rsidR="003F4164" w:rsidRPr="00803744" w:rsidRDefault="003F4164" w:rsidP="003F4164">
      <w:pPr>
        <w:spacing w:after="0" w:line="240" w:lineRule="auto"/>
        <w:ind w:right="-46"/>
        <w:jc w:val="both"/>
        <w:rPr>
          <w:rFonts w:ascii="Times New Roman" w:eastAsia="Times New Roman" w:hAnsi="Times New Roman" w:cs="Times New Roman"/>
          <w:shd w:val="clear" w:color="auto" w:fill="FFFFFF"/>
          <w:lang w:val="lv-LV"/>
        </w:rPr>
      </w:pPr>
      <w:r w:rsidRPr="00803744">
        <w:rPr>
          <w:rFonts w:ascii="Times New Roman" w:eastAsia="Times New Roman" w:hAnsi="Times New Roman" w:cs="Times New Roman"/>
          <w:lang w:val="lv-LV" w:eastAsia="lv-LV"/>
        </w:rPr>
        <w:tab/>
        <w:t xml:space="preserve">1.4.1. </w:t>
      </w:r>
      <w:r w:rsidRPr="00803744">
        <w:rPr>
          <w:rFonts w:ascii="Times New Roman" w:eastAsia="Times New Roman" w:hAnsi="Times New Roman" w:cs="Times New Roman"/>
          <w:shd w:val="clear" w:color="auto" w:fill="FFFFFF"/>
          <w:lang w:val="lv-LV"/>
        </w:rPr>
        <w:t>iemaksāt dividendes valsts budžetā: 13 809.92 EUR.</w:t>
      </w:r>
    </w:p>
    <w:p w14:paraId="7933515B" w14:textId="5498E278" w:rsidR="003F4164" w:rsidRPr="00803744" w:rsidRDefault="003F4164" w:rsidP="003F4164">
      <w:pPr>
        <w:spacing w:after="0" w:line="240" w:lineRule="auto"/>
        <w:ind w:right="-46"/>
        <w:jc w:val="both"/>
        <w:rPr>
          <w:rFonts w:ascii="Times New Roman" w:eastAsia="Times New Roman" w:hAnsi="Times New Roman" w:cs="Times New Roman"/>
          <w:shd w:val="clear" w:color="auto" w:fill="FFFFFF"/>
          <w:lang w:val="lv-LV"/>
        </w:rPr>
      </w:pPr>
      <w:r w:rsidRPr="00803744">
        <w:rPr>
          <w:rFonts w:ascii="Times New Roman" w:eastAsia="Times New Roman" w:hAnsi="Times New Roman" w:cs="Times New Roman"/>
          <w:shd w:val="clear" w:color="auto" w:fill="FFFFFF"/>
          <w:lang w:val="lv-LV"/>
        </w:rPr>
        <w:tab/>
        <w:t xml:space="preserve">1.4.2.  iemaksāt uzņēmuma ienākuma nodokli valsts budžetā: 3 452.48 EUR. </w:t>
      </w:r>
    </w:p>
    <w:p w14:paraId="40C50087" w14:textId="77777777" w:rsidR="003F4164" w:rsidRPr="00803744" w:rsidRDefault="003F4164" w:rsidP="003F4164">
      <w:pPr>
        <w:spacing w:after="0" w:line="240" w:lineRule="auto"/>
        <w:ind w:right="-46"/>
        <w:jc w:val="both"/>
        <w:rPr>
          <w:rFonts w:ascii="Times New Roman" w:eastAsia="Times New Roman" w:hAnsi="Times New Roman" w:cs="Times New Roman"/>
          <w:shd w:val="clear" w:color="auto" w:fill="FFFFFF"/>
          <w:lang w:val="lv-LV"/>
        </w:rPr>
      </w:pPr>
      <w:r w:rsidRPr="00803744">
        <w:rPr>
          <w:rFonts w:ascii="Times New Roman" w:eastAsia="Times New Roman" w:hAnsi="Times New Roman" w:cs="Times New Roman"/>
          <w:shd w:val="clear" w:color="auto" w:fill="FFFFFF"/>
          <w:lang w:val="lv-LV"/>
        </w:rPr>
        <w:t xml:space="preserve">            </w:t>
      </w:r>
      <w:r w:rsidRPr="00803744">
        <w:rPr>
          <w:rFonts w:ascii="Times New Roman" w:eastAsia="Times New Roman" w:hAnsi="Times New Roman" w:cs="Times New Roman"/>
          <w:shd w:val="clear" w:color="auto" w:fill="FFFFFF"/>
          <w:lang w:val="lv-LV"/>
        </w:rPr>
        <w:tab/>
        <w:t>1.4.3.  novirzīt uzņēmuma attīstībai: 4 315.60 EUR.</w:t>
      </w:r>
    </w:p>
    <w:p w14:paraId="60B2073E" w14:textId="77777777" w:rsidR="003F4164" w:rsidRPr="00803744" w:rsidRDefault="003F4164" w:rsidP="003F4164">
      <w:pPr>
        <w:widowControl w:val="0"/>
        <w:adjustRightInd w:val="0"/>
        <w:spacing w:after="0" w:line="240" w:lineRule="auto"/>
        <w:ind w:right="-46"/>
        <w:jc w:val="both"/>
        <w:rPr>
          <w:rFonts w:ascii="Times New Roman" w:eastAsia="Times New Roman" w:hAnsi="Times New Roman" w:cs="Times New Roman"/>
          <w:lang w:val="lv-LV" w:eastAsia="lv-LV"/>
        </w:rPr>
      </w:pPr>
      <w:r w:rsidRPr="00803744">
        <w:rPr>
          <w:rFonts w:ascii="Times New Roman" w:eastAsia="Times New Roman" w:hAnsi="Times New Roman" w:cs="Times New Roman"/>
          <w:lang w:val="lv-LV" w:eastAsia="lv-LV"/>
        </w:rPr>
        <w:t xml:space="preserve">1.5.  Uzdot AS “Ventas osta” valdei normatīvajos aktos noteiktajā kārtībā un termiņos Valsts ieņēmumu dienestam iesniegt AS “Ventas osta” 2021.gada pārskatu, revidenta ziņojumu un akcionāru sapulces lēmumu par AS “Ventas osta” 2021.gada pārskata apstiprināšanu.     </w:t>
      </w:r>
    </w:p>
    <w:p w14:paraId="28CCCB50" w14:textId="77777777" w:rsidR="003F4164" w:rsidRPr="00803744" w:rsidRDefault="003F4164" w:rsidP="003F4164">
      <w:pPr>
        <w:widowControl w:val="0"/>
        <w:adjustRightInd w:val="0"/>
        <w:spacing w:after="0" w:line="240" w:lineRule="auto"/>
        <w:ind w:right="-46"/>
        <w:jc w:val="both"/>
        <w:rPr>
          <w:rFonts w:ascii="Times New Roman" w:eastAsia="Times New Roman" w:hAnsi="Times New Roman" w:cs="Times New Roman"/>
          <w:lang w:val="lv-LV" w:eastAsia="lv-LV"/>
        </w:rPr>
      </w:pPr>
      <w:r w:rsidRPr="00803744">
        <w:rPr>
          <w:rFonts w:ascii="Times New Roman" w:eastAsia="Times New Roman" w:hAnsi="Times New Roman" w:cs="Times New Roman"/>
          <w:lang w:val="lv-LV" w:eastAsia="lv-LV"/>
        </w:rPr>
        <w:t>1.6. Pamatojoties uz Ministru kabineta 2020.gada 4.februāra noteikumu Nr. 63 “Noteikumi par publiskas personas kapitālsabiedrību un publiski privāto kapitālsabiedrību valdes un padomes locekļu skaitu, kā arī valdes un padomes locekļu mēneša atlīdzības maksimālo apmēru” 6.punktu un atbilstoši AS “Ventas osta” 2021.gada rādītājiem:</w:t>
      </w:r>
    </w:p>
    <w:p w14:paraId="53A08438" w14:textId="77777777" w:rsidR="003F4164" w:rsidRPr="00803744" w:rsidRDefault="003F4164" w:rsidP="003F4164">
      <w:pPr>
        <w:widowControl w:val="0"/>
        <w:adjustRightInd w:val="0"/>
        <w:spacing w:after="0" w:line="240" w:lineRule="auto"/>
        <w:ind w:right="-46"/>
        <w:jc w:val="both"/>
        <w:rPr>
          <w:rFonts w:ascii="Times New Roman" w:eastAsia="Times New Roman" w:hAnsi="Times New Roman" w:cs="Times New Roman"/>
          <w:lang w:val="lv-LV" w:eastAsia="lv-LV"/>
        </w:rPr>
      </w:pPr>
      <w:r w:rsidRPr="00803744">
        <w:rPr>
          <w:rFonts w:ascii="Times New Roman" w:eastAsia="Times New Roman" w:hAnsi="Times New Roman" w:cs="Times New Roman"/>
          <w:lang w:val="lv-LV" w:eastAsia="lv-LV"/>
        </w:rPr>
        <w:t>1.6.1. neto apgrozījums 1 453 097 EUR;</w:t>
      </w:r>
    </w:p>
    <w:p w14:paraId="4FFD2F1C" w14:textId="77777777" w:rsidR="003F4164" w:rsidRPr="00803744" w:rsidRDefault="003F4164" w:rsidP="003F4164">
      <w:pPr>
        <w:widowControl w:val="0"/>
        <w:adjustRightInd w:val="0"/>
        <w:spacing w:after="0" w:line="240" w:lineRule="auto"/>
        <w:ind w:right="-46"/>
        <w:jc w:val="both"/>
        <w:rPr>
          <w:rFonts w:ascii="Times New Roman" w:eastAsia="Times New Roman" w:hAnsi="Times New Roman" w:cs="Times New Roman"/>
          <w:lang w:val="lv-LV" w:eastAsia="lv-LV"/>
        </w:rPr>
      </w:pPr>
      <w:r w:rsidRPr="00803744">
        <w:rPr>
          <w:rFonts w:ascii="Times New Roman" w:eastAsia="Times New Roman" w:hAnsi="Times New Roman" w:cs="Times New Roman"/>
          <w:lang w:val="lv-LV" w:eastAsia="lv-LV"/>
        </w:rPr>
        <w:t>1.6.2. bilances kopsumma 325 309 EUR;</w:t>
      </w:r>
    </w:p>
    <w:p w14:paraId="3F052C0C" w14:textId="77777777" w:rsidR="003F4164" w:rsidRPr="00803744" w:rsidRDefault="003F4164" w:rsidP="003F4164">
      <w:pPr>
        <w:widowControl w:val="0"/>
        <w:adjustRightInd w:val="0"/>
        <w:spacing w:after="0" w:line="240" w:lineRule="auto"/>
        <w:ind w:right="-46"/>
        <w:jc w:val="both"/>
        <w:rPr>
          <w:rFonts w:ascii="Times New Roman" w:eastAsia="Times New Roman" w:hAnsi="Times New Roman" w:cs="Times New Roman"/>
          <w:lang w:val="lv-LV" w:eastAsia="lv-LV"/>
        </w:rPr>
      </w:pPr>
      <w:r w:rsidRPr="00803744">
        <w:rPr>
          <w:rFonts w:ascii="Times New Roman" w:eastAsia="Times New Roman" w:hAnsi="Times New Roman" w:cs="Times New Roman"/>
          <w:lang w:val="lv-LV" w:eastAsia="lv-LV"/>
        </w:rPr>
        <w:t>1.6.3. vidējais darbinieku skaits 11,</w:t>
      </w:r>
    </w:p>
    <w:p w14:paraId="4477B142" w14:textId="7B72E6A0" w:rsidR="003F4164" w:rsidRPr="00803744" w:rsidRDefault="003F4164" w:rsidP="0020340D">
      <w:pPr>
        <w:widowControl w:val="0"/>
        <w:tabs>
          <w:tab w:val="left" w:pos="426"/>
        </w:tabs>
        <w:adjustRightInd w:val="0"/>
        <w:spacing w:after="0" w:line="240" w:lineRule="auto"/>
        <w:ind w:right="-46"/>
        <w:jc w:val="both"/>
        <w:rPr>
          <w:rFonts w:ascii="Times New Roman" w:eastAsia="Times New Roman" w:hAnsi="Times New Roman" w:cs="Times New Roman"/>
          <w:lang w:val="lv-LV" w:eastAsia="lv-LV"/>
        </w:rPr>
      </w:pPr>
      <w:r w:rsidRPr="00803744">
        <w:rPr>
          <w:rFonts w:ascii="Times New Roman" w:eastAsia="Times New Roman" w:hAnsi="Times New Roman" w:cs="Times New Roman"/>
          <w:lang w:val="lv-LV" w:eastAsia="lv-LV"/>
        </w:rPr>
        <w:t>atzīt, ka AS “Ventas osta” iedalāma “mazo” kapitālsabiedrību grupā.</w:t>
      </w:r>
    </w:p>
    <w:p w14:paraId="517A7B50" w14:textId="77777777" w:rsidR="0020340D" w:rsidRPr="00803744" w:rsidRDefault="0020340D" w:rsidP="0020340D">
      <w:pPr>
        <w:spacing w:after="0" w:line="240" w:lineRule="auto"/>
        <w:ind w:left="927" w:hanging="927"/>
        <w:jc w:val="both"/>
        <w:rPr>
          <w:rFonts w:ascii="Times New Roman" w:eastAsia="Times New Roman" w:hAnsi="Times New Roman" w:cs="Times New Roman"/>
          <w:b/>
          <w:bCs/>
          <w:lang w:val="lv-LV" w:eastAsia="lv-LV"/>
        </w:rPr>
      </w:pPr>
      <w:r w:rsidRPr="00803744">
        <w:rPr>
          <w:rFonts w:ascii="Times New Roman" w:eastAsia="Times New Roman" w:hAnsi="Times New Roman" w:cs="Times New Roman"/>
          <w:b/>
          <w:bCs/>
          <w:color w:val="0070C0"/>
          <w:lang w:val="lv-LV" w:eastAsia="lv-LV"/>
        </w:rPr>
        <w:t>Izpilde:</w:t>
      </w:r>
      <w:r w:rsidRPr="00803744">
        <w:rPr>
          <w:rFonts w:ascii="Times New Roman" w:eastAsia="Times New Roman" w:hAnsi="Times New Roman" w:cs="Times New Roman"/>
          <w:b/>
          <w:bCs/>
          <w:lang w:val="lv-LV" w:eastAsia="lv-LV"/>
        </w:rPr>
        <w:t xml:space="preserve"> </w:t>
      </w:r>
    </w:p>
    <w:p w14:paraId="62D97CFC" w14:textId="6FDEC399" w:rsidR="0020340D" w:rsidRPr="00803744" w:rsidRDefault="0020340D" w:rsidP="0020340D">
      <w:pPr>
        <w:spacing w:after="0" w:line="240" w:lineRule="auto"/>
        <w:ind w:left="927" w:hanging="927"/>
        <w:jc w:val="both"/>
        <w:rPr>
          <w:rFonts w:ascii="Times New Roman" w:hAnsi="Times New Roman" w:cs="Times New Roman"/>
          <w:lang w:val="lv-LV"/>
        </w:rPr>
      </w:pPr>
      <w:r w:rsidRPr="00803744">
        <w:rPr>
          <w:rFonts w:ascii="Times New Roman" w:hAnsi="Times New Roman" w:cs="Times New Roman"/>
          <w:lang w:val="lv-LV"/>
        </w:rPr>
        <w:t>Izpildīts</w:t>
      </w:r>
      <w:r w:rsidR="003F0493" w:rsidRPr="00803744">
        <w:rPr>
          <w:rFonts w:ascii="Times New Roman" w:hAnsi="Times New Roman" w:cs="Times New Roman"/>
          <w:lang w:val="lv-LV"/>
        </w:rPr>
        <w:t xml:space="preserve"> – iesniegts </w:t>
      </w:r>
      <w:r w:rsidR="003F0493" w:rsidRPr="00803744">
        <w:rPr>
          <w:rFonts w:ascii="Times New Roman" w:eastAsia="Times New Roman" w:hAnsi="Times New Roman" w:cs="Times New Roman"/>
          <w:lang w:val="lv-LV" w:eastAsia="lv-LV"/>
        </w:rPr>
        <w:t>Valsts ieņēmumu dienestam.</w:t>
      </w:r>
      <w:r w:rsidR="003F0493" w:rsidRPr="00803744">
        <w:rPr>
          <w:rFonts w:ascii="Times New Roman" w:hAnsi="Times New Roman" w:cs="Times New Roman"/>
          <w:lang w:val="lv-LV"/>
        </w:rPr>
        <w:t xml:space="preserve"> </w:t>
      </w:r>
      <w:r w:rsidRPr="00803744">
        <w:rPr>
          <w:rFonts w:ascii="Times New Roman" w:hAnsi="Times New Roman" w:cs="Times New Roman"/>
          <w:lang w:val="lv-LV"/>
        </w:rPr>
        <w:t xml:space="preserve"> </w:t>
      </w:r>
    </w:p>
    <w:p w14:paraId="4E2F375A" w14:textId="77777777" w:rsidR="003F4164" w:rsidRPr="00803744" w:rsidRDefault="003F4164" w:rsidP="003F4164">
      <w:pPr>
        <w:spacing w:after="0" w:line="240" w:lineRule="auto"/>
        <w:ind w:right="-46" w:firstLine="567"/>
        <w:jc w:val="both"/>
        <w:rPr>
          <w:rFonts w:ascii="Times New Roman" w:hAnsi="Times New Roman" w:cs="Times New Roman"/>
          <w:lang w:val="lv-LV"/>
        </w:rPr>
      </w:pPr>
    </w:p>
    <w:p w14:paraId="046B5882" w14:textId="77777777" w:rsidR="003F4164" w:rsidRPr="00803744" w:rsidRDefault="003F4164" w:rsidP="0020340D">
      <w:pPr>
        <w:spacing w:after="0" w:line="240" w:lineRule="auto"/>
        <w:ind w:right="-46"/>
        <w:rPr>
          <w:rFonts w:ascii="Times New Roman" w:hAnsi="Times New Roman" w:cs="Times New Roman"/>
          <w:b/>
          <w:bCs/>
          <w:lang w:val="lv-LV"/>
        </w:rPr>
      </w:pPr>
      <w:r w:rsidRPr="00803744">
        <w:rPr>
          <w:rFonts w:ascii="Times New Roman" w:hAnsi="Times New Roman" w:cs="Times New Roman"/>
          <w:b/>
          <w:bCs/>
          <w:lang w:val="lv-LV"/>
        </w:rPr>
        <w:t>2. Par AS “Ventas osta” 2021.gada rezultatīvo rādītāju izpildi.</w:t>
      </w:r>
    </w:p>
    <w:p w14:paraId="252F316B" w14:textId="06212834" w:rsidR="003F4164" w:rsidRPr="00803744" w:rsidRDefault="0020340D" w:rsidP="0020340D">
      <w:pPr>
        <w:tabs>
          <w:tab w:val="left" w:pos="0"/>
        </w:tabs>
        <w:spacing w:after="0" w:line="240" w:lineRule="auto"/>
        <w:ind w:right="-46"/>
        <w:contextualSpacing/>
        <w:jc w:val="both"/>
        <w:rPr>
          <w:rFonts w:ascii="Times New Roman" w:hAnsi="Times New Roman" w:cs="Times New Roman"/>
          <w:lang w:val="lv-LV"/>
        </w:rPr>
      </w:pPr>
      <w:r w:rsidRPr="00803744">
        <w:rPr>
          <w:rFonts w:ascii="Times New Roman" w:hAnsi="Times New Roman" w:cs="Times New Roman"/>
          <w:lang w:val="lv-LV"/>
        </w:rPr>
        <w:t>S</w:t>
      </w:r>
      <w:r w:rsidR="003F4164" w:rsidRPr="00803744">
        <w:rPr>
          <w:rFonts w:ascii="Times New Roman" w:hAnsi="Times New Roman" w:cs="Times New Roman"/>
          <w:lang w:val="lv-LV"/>
        </w:rPr>
        <w:t>askaņā ar Satiksmes ministrijas 2021. gada 27. septembra iekšējo noteikumu Nr.01-02/31 “Valsts kapitāla daļu pārvaldes kārtība”</w:t>
      </w:r>
      <w:r w:rsidRPr="00803744">
        <w:rPr>
          <w:rFonts w:ascii="Times New Roman" w:hAnsi="Times New Roman" w:cs="Times New Roman"/>
          <w:lang w:val="lv-LV"/>
        </w:rPr>
        <w:t xml:space="preserve"> </w:t>
      </w:r>
      <w:r w:rsidR="003F4164" w:rsidRPr="00803744">
        <w:rPr>
          <w:rFonts w:ascii="Times New Roman" w:hAnsi="Times New Roman" w:cs="Times New Roman"/>
          <w:lang w:val="lv-LV"/>
        </w:rPr>
        <w:t>43. punktu kapitālsabiedrības valde iesniedz apstiprināšanai akcionāru sapulcē pārskatu par gada finansiālo un rezultatīvo rādītāju izpildi.</w:t>
      </w:r>
    </w:p>
    <w:p w14:paraId="13EDA112" w14:textId="77777777" w:rsidR="0020340D" w:rsidRPr="00803744" w:rsidRDefault="003F4164" w:rsidP="0020340D">
      <w:pPr>
        <w:tabs>
          <w:tab w:val="left" w:pos="0"/>
        </w:tabs>
        <w:spacing w:after="0" w:line="240" w:lineRule="auto"/>
        <w:ind w:right="-46"/>
        <w:contextualSpacing/>
        <w:jc w:val="both"/>
        <w:rPr>
          <w:rFonts w:ascii="Times New Roman" w:eastAsia="Times New Roman" w:hAnsi="Times New Roman" w:cs="Times New Roman"/>
          <w:b/>
          <w:i/>
          <w:iCs/>
          <w:lang w:val="lv-LV" w:eastAsia="lv-LV"/>
        </w:rPr>
      </w:pPr>
      <w:r w:rsidRPr="00803744">
        <w:rPr>
          <w:rFonts w:ascii="Times New Roman" w:hAnsi="Times New Roman" w:cs="Times New Roman"/>
          <w:lang w:val="lv-LV"/>
        </w:rPr>
        <w:t xml:space="preserve">Pamatojoties uz Publiskās personas kapitāla daļu un kapitālsabiedrību pārvaldības likuma 94.panta pirmās daļas 13.punktu, </w:t>
      </w:r>
      <w:r w:rsidRPr="00803744">
        <w:rPr>
          <w:rFonts w:ascii="Times New Roman" w:eastAsia="Times New Roman" w:hAnsi="Times New Roman" w:cs="Times New Roman"/>
          <w:lang w:val="lv-LV" w:eastAsia="lv-LV"/>
        </w:rPr>
        <w:t>Ministru kabineta 2016.gada 9.februāra noteikumu Nr.95 “Kārtība, kādā tiek vērtēti darbības rezultāti un finanšu rādītāji kapitālsabiedrībai, kurā valstij ir izšķirošā ietekme” 2., 4. un 5. punktu, Satiksmes ministrijas 2021.gada 27.septembra iekšējo noteikumu Nr.01-02/31 “Valsts kapitāla daļu pārvaldes kārtība” 43.punktu, un ņemot vērā AS “Ventas osta” valdes 2022.gada 23.marta lēmumu (protokols Nr. 90, 3.punkts) un AS “Ventas osta” padomes 2022.gada 13.aprīļa sēdes lēmumu Nr. 3 (protokols Nr. 28), kā arī paļaujoties uz to, ka AS “Ventas osta” valde un padome ir rīkojusies kā krietns un rūpīgs saimnieks,</w:t>
      </w:r>
      <w:r w:rsidRPr="00803744">
        <w:rPr>
          <w:rFonts w:ascii="Times New Roman" w:eastAsia="Times New Roman" w:hAnsi="Times New Roman" w:cs="Times New Roman"/>
          <w:b/>
          <w:i/>
          <w:iCs/>
          <w:lang w:val="lv-LV" w:eastAsia="lv-LV"/>
        </w:rPr>
        <w:t xml:space="preserve"> </w:t>
      </w:r>
    </w:p>
    <w:p w14:paraId="550DFA91" w14:textId="0DBFD8D2" w:rsidR="003F4164" w:rsidRPr="00803744" w:rsidRDefault="003F4164" w:rsidP="0020340D">
      <w:pPr>
        <w:tabs>
          <w:tab w:val="left" w:pos="0"/>
        </w:tabs>
        <w:spacing w:after="0" w:line="240" w:lineRule="auto"/>
        <w:ind w:right="-46"/>
        <w:contextualSpacing/>
        <w:jc w:val="both"/>
        <w:rPr>
          <w:rFonts w:ascii="Times New Roman" w:eastAsia="Times New Roman" w:hAnsi="Times New Roman" w:cs="Times New Roman"/>
          <w:b/>
          <w:lang w:val="lv-LV" w:eastAsia="lv-LV"/>
        </w:rPr>
      </w:pPr>
      <w:r w:rsidRPr="00803744">
        <w:rPr>
          <w:rFonts w:ascii="Times New Roman" w:eastAsia="Times New Roman" w:hAnsi="Times New Roman" w:cs="Times New Roman"/>
          <w:b/>
          <w:lang w:val="lv-LV" w:eastAsia="lv-LV"/>
        </w:rPr>
        <w:t>akcionāru sapulcē nolemj:</w:t>
      </w:r>
    </w:p>
    <w:p w14:paraId="14526A1D" w14:textId="77777777" w:rsidR="003F4164" w:rsidRPr="00803744" w:rsidRDefault="003F4164" w:rsidP="0020340D">
      <w:pPr>
        <w:pStyle w:val="ListParagraph"/>
        <w:widowControl w:val="0"/>
        <w:numPr>
          <w:ilvl w:val="0"/>
          <w:numId w:val="7"/>
        </w:numPr>
        <w:tabs>
          <w:tab w:val="left" w:pos="0"/>
          <w:tab w:val="left" w:pos="1134"/>
        </w:tabs>
        <w:adjustRightInd w:val="0"/>
        <w:ind w:right="-46" w:firstLine="0"/>
        <w:jc w:val="both"/>
        <w:rPr>
          <w:rFonts w:eastAsia="Times New Roman" w:cs="Times New Roman"/>
          <w:vanish/>
          <w:sz w:val="22"/>
          <w:lang w:eastAsia="lv-LV"/>
        </w:rPr>
      </w:pPr>
    </w:p>
    <w:p w14:paraId="38BDA16B" w14:textId="6B410852" w:rsidR="003F4164" w:rsidRPr="00803744" w:rsidRDefault="0020340D" w:rsidP="0020340D">
      <w:pPr>
        <w:widowControl w:val="0"/>
        <w:numPr>
          <w:ilvl w:val="1"/>
          <w:numId w:val="7"/>
        </w:numPr>
        <w:tabs>
          <w:tab w:val="left" w:pos="426"/>
        </w:tabs>
        <w:adjustRightInd w:val="0"/>
        <w:spacing w:after="0" w:line="240" w:lineRule="auto"/>
        <w:ind w:left="0" w:right="-46" w:firstLine="0"/>
        <w:contextualSpacing/>
        <w:rPr>
          <w:rFonts w:ascii="Times New Roman" w:eastAsia="Times New Roman" w:hAnsi="Times New Roman" w:cs="Times New Roman"/>
          <w:lang w:val="lv-LV" w:eastAsia="lv-LV"/>
        </w:rPr>
      </w:pPr>
      <w:r w:rsidRPr="00803744">
        <w:rPr>
          <w:rFonts w:ascii="Times New Roman" w:eastAsia="Times New Roman" w:hAnsi="Times New Roman" w:cs="Times New Roman"/>
          <w:lang w:val="lv-LV" w:eastAsia="lv-LV"/>
        </w:rPr>
        <w:t>P</w:t>
      </w:r>
      <w:r w:rsidR="003F4164" w:rsidRPr="00803744">
        <w:rPr>
          <w:rFonts w:ascii="Times New Roman" w:eastAsia="Times New Roman" w:hAnsi="Times New Roman" w:cs="Times New Roman"/>
          <w:lang w:val="lv-LV" w:eastAsia="lv-LV"/>
        </w:rPr>
        <w:t>ieņemt zināšanai pārskatu par AS “Ventas osta” darbības rezultātiem 2021.gadā.</w:t>
      </w:r>
    </w:p>
    <w:p w14:paraId="5DE65944" w14:textId="38E910E0" w:rsidR="003F4164" w:rsidRPr="00803744" w:rsidRDefault="003F4164" w:rsidP="0020340D">
      <w:pPr>
        <w:widowControl w:val="0"/>
        <w:numPr>
          <w:ilvl w:val="1"/>
          <w:numId w:val="7"/>
        </w:numPr>
        <w:tabs>
          <w:tab w:val="left" w:pos="426"/>
          <w:tab w:val="left" w:pos="1134"/>
        </w:tabs>
        <w:adjustRightInd w:val="0"/>
        <w:spacing w:after="0" w:line="240" w:lineRule="auto"/>
        <w:ind w:left="0" w:right="-46" w:firstLine="0"/>
        <w:contextualSpacing/>
        <w:rPr>
          <w:rFonts w:ascii="Times New Roman" w:eastAsia="Times New Roman" w:hAnsi="Times New Roman" w:cs="Times New Roman"/>
          <w:lang w:val="lv-LV" w:eastAsia="lv-LV"/>
        </w:rPr>
      </w:pPr>
      <w:r w:rsidRPr="00803744">
        <w:rPr>
          <w:rFonts w:ascii="Times New Roman" w:eastAsia="Times New Roman" w:hAnsi="Times New Roman" w:cs="Times New Roman"/>
          <w:lang w:val="lv-LV" w:eastAsia="lv-LV"/>
        </w:rPr>
        <w:t xml:space="preserve">Pieņemt zināšanai AS “Ventas osta” padomes ziņojumu par AS “Ventas osta” darbības rezultātiem </w:t>
      </w:r>
      <w:r w:rsidRPr="00803744">
        <w:rPr>
          <w:rFonts w:ascii="Times New Roman" w:eastAsia="Times New Roman" w:hAnsi="Times New Roman" w:cs="Times New Roman"/>
          <w:lang w:val="lv-LV" w:eastAsia="lv-LV"/>
        </w:rPr>
        <w:lastRenderedPageBreak/>
        <w:t>un finanšu rādītājiem 2021.gadā.</w:t>
      </w:r>
    </w:p>
    <w:p w14:paraId="68FB65E9" w14:textId="77777777" w:rsidR="003F4164" w:rsidRPr="00803744" w:rsidRDefault="003F4164" w:rsidP="0020340D">
      <w:pPr>
        <w:widowControl w:val="0"/>
        <w:numPr>
          <w:ilvl w:val="1"/>
          <w:numId w:val="7"/>
        </w:numPr>
        <w:tabs>
          <w:tab w:val="left" w:pos="426"/>
          <w:tab w:val="left" w:pos="1134"/>
        </w:tabs>
        <w:adjustRightInd w:val="0"/>
        <w:spacing w:after="0" w:line="240" w:lineRule="auto"/>
        <w:ind w:left="0" w:right="-46" w:firstLine="0"/>
        <w:contextualSpacing/>
        <w:rPr>
          <w:rFonts w:ascii="Times New Roman" w:eastAsia="Times New Roman" w:hAnsi="Times New Roman" w:cs="Times New Roman"/>
          <w:lang w:val="lv-LV" w:eastAsia="lv-LV"/>
        </w:rPr>
      </w:pPr>
      <w:r w:rsidRPr="00803744">
        <w:rPr>
          <w:rFonts w:ascii="Times New Roman" w:eastAsia="Times New Roman" w:hAnsi="Times New Roman" w:cs="Times New Roman"/>
          <w:lang w:val="lv-LV" w:eastAsia="lv-LV"/>
        </w:rPr>
        <w:t xml:space="preserve"> Apstiprināt AS “Ventas osta” darbības rezultātu 2021.gadā izpildi.</w:t>
      </w:r>
    </w:p>
    <w:p w14:paraId="0F817E2E" w14:textId="77777777" w:rsidR="003F4164" w:rsidRPr="00803744" w:rsidRDefault="003F4164" w:rsidP="003F4164">
      <w:pPr>
        <w:tabs>
          <w:tab w:val="left" w:pos="709"/>
        </w:tabs>
        <w:spacing w:after="0" w:line="240" w:lineRule="auto"/>
        <w:ind w:right="-46"/>
        <w:jc w:val="both"/>
        <w:rPr>
          <w:rFonts w:ascii="Times New Roman" w:hAnsi="Times New Roman" w:cs="Times New Roman"/>
          <w:lang w:val="lv-LV"/>
        </w:rPr>
      </w:pPr>
    </w:p>
    <w:p w14:paraId="75D258B7" w14:textId="77777777" w:rsidR="003F4164" w:rsidRPr="00803744" w:rsidRDefault="003F4164" w:rsidP="0020340D">
      <w:pPr>
        <w:spacing w:after="0" w:line="240" w:lineRule="auto"/>
        <w:ind w:right="-46"/>
        <w:rPr>
          <w:rFonts w:ascii="Times New Roman" w:hAnsi="Times New Roman" w:cs="Times New Roman"/>
          <w:b/>
          <w:bCs/>
          <w:lang w:val="lv-LV"/>
        </w:rPr>
      </w:pPr>
      <w:r w:rsidRPr="00803744">
        <w:rPr>
          <w:rFonts w:ascii="Times New Roman" w:hAnsi="Times New Roman" w:cs="Times New Roman"/>
          <w:b/>
          <w:bCs/>
          <w:lang w:val="lv-LV"/>
        </w:rPr>
        <w:t>3. Par AS “Ventas osta” padomes darba 2021.gada pašvērtējumu.</w:t>
      </w:r>
    </w:p>
    <w:p w14:paraId="21A2528D" w14:textId="197E7351" w:rsidR="003F4164" w:rsidRPr="00803744" w:rsidRDefault="003F4164" w:rsidP="0020340D">
      <w:pPr>
        <w:spacing w:after="0" w:line="240" w:lineRule="auto"/>
        <w:ind w:right="-46"/>
        <w:jc w:val="both"/>
        <w:rPr>
          <w:rFonts w:ascii="Times New Roman" w:eastAsia="Times New Roman" w:hAnsi="Times New Roman" w:cs="Times New Roman"/>
          <w:color w:val="000000" w:themeColor="text1"/>
          <w:lang w:val="lv-LV"/>
        </w:rPr>
      </w:pPr>
      <w:r w:rsidRPr="00803744">
        <w:rPr>
          <w:rFonts w:ascii="Times New Roman" w:eastAsia="Times New Roman" w:hAnsi="Times New Roman" w:cs="Times New Roman"/>
          <w:color w:val="000000" w:themeColor="text1"/>
          <w:shd w:val="clear" w:color="auto" w:fill="FFFFFF"/>
          <w:lang w:val="lv-LV"/>
        </w:rPr>
        <w:t xml:space="preserve">sagatavots </w:t>
      </w:r>
      <w:r w:rsidRPr="00803744">
        <w:rPr>
          <w:rFonts w:ascii="Times New Roman" w:eastAsia="Times New Roman" w:hAnsi="Times New Roman" w:cs="Times New Roman"/>
          <w:color w:val="000000" w:themeColor="text1"/>
          <w:lang w:val="lv-LV"/>
        </w:rPr>
        <w:t xml:space="preserve">padomes darba ikgadējais pašvērtējums par 2021. gadu. Tā kā no </w:t>
      </w:r>
      <w:r w:rsidRPr="00803744">
        <w:rPr>
          <w:rFonts w:ascii="Times New Roman" w:hAnsi="Times New Roman" w:cs="Times New Roman"/>
          <w:bCs/>
          <w:lang w:val="lv-LV"/>
        </w:rPr>
        <w:t xml:space="preserve">2022.gada 1.februāra </w:t>
      </w:r>
      <w:proofErr w:type="spellStart"/>
      <w:r w:rsidRPr="00803744">
        <w:rPr>
          <w:rFonts w:ascii="Times New Roman" w:hAnsi="Times New Roman" w:cs="Times New Roman"/>
          <w:bCs/>
          <w:lang w:val="lv-LV"/>
        </w:rPr>
        <w:t>B.Šadurska</w:t>
      </w:r>
      <w:proofErr w:type="spellEnd"/>
      <w:r w:rsidRPr="00803744">
        <w:rPr>
          <w:rFonts w:ascii="Times New Roman" w:hAnsi="Times New Roman" w:cs="Times New Roman"/>
          <w:bCs/>
          <w:lang w:val="lv-LV"/>
        </w:rPr>
        <w:t xml:space="preserve"> ir atstājusi padomes locekļa amatu un no  2022.gada 1.februāra </w:t>
      </w:r>
      <w:proofErr w:type="spellStart"/>
      <w:r w:rsidRPr="00803744">
        <w:rPr>
          <w:rFonts w:ascii="Times New Roman" w:hAnsi="Times New Roman" w:cs="Times New Roman"/>
          <w:bCs/>
          <w:lang w:val="lv-LV"/>
        </w:rPr>
        <w:t>D.Rancāne</w:t>
      </w:r>
      <w:proofErr w:type="spellEnd"/>
      <w:r w:rsidRPr="00803744">
        <w:rPr>
          <w:rFonts w:ascii="Times New Roman" w:hAnsi="Times New Roman" w:cs="Times New Roman"/>
          <w:bCs/>
          <w:lang w:val="lv-LV"/>
        </w:rPr>
        <w:t xml:space="preserve"> un </w:t>
      </w:r>
      <w:proofErr w:type="spellStart"/>
      <w:r w:rsidRPr="00803744">
        <w:rPr>
          <w:rFonts w:ascii="Times New Roman" w:hAnsi="Times New Roman" w:cs="Times New Roman"/>
          <w:bCs/>
          <w:lang w:val="lv-LV"/>
        </w:rPr>
        <w:t>D.Sirlaka</w:t>
      </w:r>
      <w:proofErr w:type="spellEnd"/>
      <w:r w:rsidRPr="00803744">
        <w:rPr>
          <w:rFonts w:ascii="Times New Roman" w:hAnsi="Times New Roman" w:cs="Times New Roman"/>
          <w:bCs/>
          <w:lang w:val="lv-LV"/>
        </w:rPr>
        <w:t xml:space="preserve"> ir atstājušas padomes locekļa amatus </w:t>
      </w:r>
      <w:r w:rsidRPr="00803744">
        <w:rPr>
          <w:rFonts w:ascii="Times New Roman" w:eastAsia="Times New Roman" w:hAnsi="Times New Roman" w:cs="Times New Roman"/>
          <w:color w:val="000000" w:themeColor="text1"/>
          <w:lang w:val="lv-LV"/>
        </w:rPr>
        <w:t xml:space="preserve">padomes darba ikgadējais pašvērtējums ir sagatavots par </w:t>
      </w:r>
      <w:proofErr w:type="spellStart"/>
      <w:r w:rsidRPr="00803744">
        <w:rPr>
          <w:rFonts w:ascii="Times New Roman" w:eastAsia="Times New Roman" w:hAnsi="Times New Roman" w:cs="Times New Roman"/>
          <w:color w:val="000000" w:themeColor="text1"/>
          <w:lang w:val="lv-LV"/>
        </w:rPr>
        <w:t>I.Zalpēte</w:t>
      </w:r>
      <w:r w:rsidR="00342A88" w:rsidRPr="00803744">
        <w:rPr>
          <w:rFonts w:ascii="Times New Roman" w:eastAsia="Times New Roman" w:hAnsi="Times New Roman" w:cs="Times New Roman"/>
          <w:color w:val="000000" w:themeColor="text1"/>
          <w:lang w:val="lv-LV"/>
        </w:rPr>
        <w:t>re</w:t>
      </w:r>
      <w:r w:rsidRPr="00803744">
        <w:rPr>
          <w:rFonts w:ascii="Times New Roman" w:eastAsia="Times New Roman" w:hAnsi="Times New Roman" w:cs="Times New Roman"/>
          <w:color w:val="000000" w:themeColor="text1"/>
          <w:lang w:val="lv-LV"/>
        </w:rPr>
        <w:t>s</w:t>
      </w:r>
      <w:proofErr w:type="spellEnd"/>
      <w:r w:rsidRPr="00803744">
        <w:rPr>
          <w:rFonts w:ascii="Times New Roman" w:eastAsia="Times New Roman" w:hAnsi="Times New Roman" w:cs="Times New Roman"/>
          <w:color w:val="000000" w:themeColor="text1"/>
          <w:lang w:val="lv-LV"/>
        </w:rPr>
        <w:t xml:space="preserve"> darbu.</w:t>
      </w:r>
    </w:p>
    <w:p w14:paraId="4C134623" w14:textId="77777777" w:rsidR="0020340D" w:rsidRPr="00803744" w:rsidRDefault="003F4164" w:rsidP="0020340D">
      <w:pPr>
        <w:spacing w:after="0" w:line="240" w:lineRule="auto"/>
        <w:ind w:right="-46"/>
        <w:jc w:val="both"/>
        <w:rPr>
          <w:rFonts w:ascii="Times New Roman" w:hAnsi="Times New Roman" w:cs="Times New Roman"/>
          <w:lang w:val="lv-LV"/>
        </w:rPr>
      </w:pPr>
      <w:r w:rsidRPr="00803744">
        <w:rPr>
          <w:rFonts w:ascii="Times New Roman" w:hAnsi="Times New Roman" w:cs="Times New Roman"/>
          <w:lang w:val="lv-LV"/>
        </w:rPr>
        <w:t xml:space="preserve">Pamatojoties uz Publiskas personas kapitāla daļu un kapitālsabiedrību pārvaldības likuma 107.panta otrās daļas 13.punktu, kā arī ņemot vērā AS “Ventas osta” padomes 2022.gada 13.aprīļa lēmumu Nr.4 (protokols Nr.28), kā arī paļaujoties uz to, ka AS “Ventas osta” valde un padome ir rīkojusies kā krietns un rūpīgs saimnieks, </w:t>
      </w:r>
    </w:p>
    <w:p w14:paraId="6DAE939B" w14:textId="66E72214" w:rsidR="003F4164" w:rsidRPr="00803744" w:rsidRDefault="003F4164" w:rsidP="0020340D">
      <w:pPr>
        <w:spacing w:after="0" w:line="240" w:lineRule="auto"/>
        <w:ind w:right="-46"/>
        <w:jc w:val="both"/>
        <w:rPr>
          <w:rFonts w:ascii="Times New Roman" w:hAnsi="Times New Roman" w:cs="Times New Roman"/>
          <w:b/>
          <w:bCs/>
          <w:lang w:val="lv-LV"/>
        </w:rPr>
      </w:pPr>
      <w:r w:rsidRPr="00803744">
        <w:rPr>
          <w:rFonts w:ascii="Times New Roman" w:hAnsi="Times New Roman" w:cs="Times New Roman"/>
          <w:b/>
          <w:bCs/>
          <w:lang w:val="lv-LV"/>
        </w:rPr>
        <w:t>akcionāru sapulcē nolemj:</w:t>
      </w:r>
    </w:p>
    <w:p w14:paraId="5D6183D6" w14:textId="77777777" w:rsidR="003F4164" w:rsidRPr="00803744" w:rsidRDefault="003F4164" w:rsidP="0020340D">
      <w:pPr>
        <w:spacing w:after="0" w:line="240" w:lineRule="auto"/>
        <w:ind w:right="-46"/>
        <w:jc w:val="both"/>
        <w:rPr>
          <w:rFonts w:ascii="Times New Roman" w:hAnsi="Times New Roman" w:cs="Times New Roman"/>
          <w:lang w:val="lv-LV"/>
        </w:rPr>
      </w:pPr>
      <w:r w:rsidRPr="00803744">
        <w:rPr>
          <w:rFonts w:ascii="Times New Roman" w:hAnsi="Times New Roman" w:cs="Times New Roman"/>
          <w:lang w:val="lv-LV"/>
        </w:rPr>
        <w:t xml:space="preserve">3.1. Pieņemt zināšanai AS “Ventas osta” padomes priekšsēdētājas Ivetas </w:t>
      </w:r>
      <w:proofErr w:type="spellStart"/>
      <w:r w:rsidRPr="00803744">
        <w:rPr>
          <w:rFonts w:ascii="Times New Roman" w:hAnsi="Times New Roman" w:cs="Times New Roman"/>
          <w:lang w:val="lv-LV"/>
        </w:rPr>
        <w:t>Zalpēteres</w:t>
      </w:r>
      <w:proofErr w:type="spellEnd"/>
      <w:r w:rsidRPr="00803744">
        <w:rPr>
          <w:rFonts w:ascii="Times New Roman" w:hAnsi="Times New Roman" w:cs="Times New Roman"/>
          <w:lang w:val="lv-LV"/>
        </w:rPr>
        <w:t xml:space="preserve"> pašnovērtējumu par 2021.gadu.</w:t>
      </w:r>
    </w:p>
    <w:p w14:paraId="010BA38E" w14:textId="77777777" w:rsidR="003F4164" w:rsidRPr="00803744" w:rsidRDefault="003F4164" w:rsidP="0020340D">
      <w:pPr>
        <w:spacing w:after="0" w:line="240" w:lineRule="auto"/>
        <w:ind w:right="-46"/>
        <w:jc w:val="both"/>
        <w:rPr>
          <w:rFonts w:ascii="Times New Roman" w:hAnsi="Times New Roman" w:cs="Times New Roman"/>
          <w:lang w:val="lv-LV"/>
        </w:rPr>
      </w:pPr>
    </w:p>
    <w:p w14:paraId="23E05FCF" w14:textId="77777777" w:rsidR="00074BA8" w:rsidRPr="00803744" w:rsidRDefault="00074BA8" w:rsidP="00F0554B">
      <w:pPr>
        <w:spacing w:after="0" w:line="240" w:lineRule="auto"/>
        <w:jc w:val="both"/>
        <w:rPr>
          <w:rFonts w:ascii="Times New Roman" w:eastAsia="Times New Roman" w:hAnsi="Times New Roman" w:cs="Times New Roman"/>
          <w:lang w:val="lv-LV" w:eastAsia="lv-LV"/>
        </w:rPr>
      </w:pPr>
    </w:p>
    <w:p w14:paraId="2678461C" w14:textId="77DAE717" w:rsidR="00EA1EDB" w:rsidRPr="003F0493" w:rsidRDefault="00EA1EDB" w:rsidP="00F0554B">
      <w:pPr>
        <w:spacing w:after="0" w:line="240" w:lineRule="auto"/>
        <w:jc w:val="both"/>
        <w:rPr>
          <w:rFonts w:ascii="Times New Roman" w:eastAsia="Times New Roman" w:hAnsi="Times New Roman" w:cs="Times New Roman"/>
          <w:lang w:val="lv-LV" w:eastAsia="lv-LV"/>
        </w:rPr>
      </w:pPr>
      <w:r w:rsidRPr="00803744">
        <w:rPr>
          <w:rFonts w:ascii="Times New Roman" w:eastAsia="Times New Roman" w:hAnsi="Times New Roman" w:cs="Times New Roman"/>
          <w:lang w:val="lv-LV" w:eastAsia="lv-LV"/>
        </w:rPr>
        <w:t>Valdes locekle       </w:t>
      </w:r>
      <w:r w:rsidRPr="00803744">
        <w:rPr>
          <w:rFonts w:ascii="Times New Roman" w:eastAsia="Times New Roman" w:hAnsi="Times New Roman" w:cs="Times New Roman"/>
          <w:lang w:val="lv-LV" w:eastAsia="lv-LV"/>
        </w:rPr>
        <w:tab/>
      </w:r>
      <w:r w:rsidRPr="00803744">
        <w:rPr>
          <w:rFonts w:ascii="Times New Roman" w:eastAsia="Times New Roman" w:hAnsi="Times New Roman" w:cs="Times New Roman"/>
          <w:lang w:val="lv-LV" w:eastAsia="lv-LV"/>
        </w:rPr>
        <w:tab/>
      </w:r>
      <w:r w:rsidRPr="00803744">
        <w:rPr>
          <w:rFonts w:ascii="Times New Roman" w:eastAsia="Times New Roman" w:hAnsi="Times New Roman" w:cs="Times New Roman"/>
          <w:lang w:val="lv-LV" w:eastAsia="lv-LV"/>
        </w:rPr>
        <w:tab/>
      </w:r>
      <w:r w:rsidRPr="00803744">
        <w:rPr>
          <w:rFonts w:ascii="Times New Roman" w:eastAsia="Times New Roman" w:hAnsi="Times New Roman" w:cs="Times New Roman"/>
          <w:lang w:val="lv-LV" w:eastAsia="lv-LV"/>
        </w:rPr>
        <w:tab/>
      </w:r>
      <w:r w:rsidRPr="00803744">
        <w:rPr>
          <w:rFonts w:ascii="Times New Roman" w:eastAsia="Times New Roman" w:hAnsi="Times New Roman" w:cs="Times New Roman"/>
          <w:lang w:val="lv-LV" w:eastAsia="lv-LV"/>
        </w:rPr>
        <w:tab/>
      </w:r>
      <w:r w:rsidRPr="00803744">
        <w:rPr>
          <w:rFonts w:ascii="Times New Roman" w:eastAsia="Times New Roman" w:hAnsi="Times New Roman" w:cs="Times New Roman"/>
          <w:lang w:val="lv-LV" w:eastAsia="lv-LV"/>
        </w:rPr>
        <w:tab/>
      </w:r>
      <w:r w:rsidRPr="00803744">
        <w:rPr>
          <w:rFonts w:ascii="Times New Roman" w:eastAsia="Times New Roman" w:hAnsi="Times New Roman" w:cs="Times New Roman"/>
          <w:lang w:val="lv-LV" w:eastAsia="lv-LV"/>
        </w:rPr>
        <w:tab/>
      </w:r>
      <w:r w:rsidRPr="00803744">
        <w:rPr>
          <w:rFonts w:ascii="Times New Roman" w:eastAsia="Times New Roman" w:hAnsi="Times New Roman" w:cs="Times New Roman"/>
          <w:lang w:val="lv-LV" w:eastAsia="lv-LV"/>
        </w:rPr>
        <w:tab/>
      </w:r>
      <w:r w:rsidRPr="00803744">
        <w:rPr>
          <w:rFonts w:ascii="Times New Roman" w:eastAsia="Times New Roman" w:hAnsi="Times New Roman" w:cs="Times New Roman"/>
          <w:lang w:val="lv-LV" w:eastAsia="lv-LV"/>
        </w:rPr>
        <w:tab/>
        <w:t xml:space="preserve"> Baiba Vīlipa</w:t>
      </w:r>
      <w:r w:rsidRPr="003F0493">
        <w:rPr>
          <w:rFonts w:ascii="Times New Roman" w:eastAsia="Times New Roman" w:hAnsi="Times New Roman" w:cs="Times New Roman"/>
          <w:lang w:val="lv-LV" w:eastAsia="lv-LV"/>
        </w:rPr>
        <w:t xml:space="preserve"> </w:t>
      </w:r>
    </w:p>
    <w:p w14:paraId="57523E9B" w14:textId="77777777" w:rsidR="00EA1EDB" w:rsidRPr="003F0493" w:rsidRDefault="00EA1EDB" w:rsidP="00F0554B">
      <w:pPr>
        <w:tabs>
          <w:tab w:val="left" w:pos="0"/>
          <w:tab w:val="left" w:pos="284"/>
          <w:tab w:val="left" w:pos="567"/>
        </w:tabs>
        <w:spacing w:after="0" w:line="240" w:lineRule="auto"/>
        <w:jc w:val="both"/>
        <w:rPr>
          <w:rFonts w:ascii="Times New Roman" w:eastAsia="Times New Roman" w:hAnsi="Times New Roman" w:cs="Times New Roman"/>
          <w:lang w:val="lv-LV" w:eastAsia="lv-LV"/>
        </w:rPr>
      </w:pPr>
    </w:p>
    <w:p w14:paraId="7ECB734F" w14:textId="77777777" w:rsidR="002A2E6F" w:rsidRPr="003F0493" w:rsidRDefault="002A2E6F" w:rsidP="00F0554B">
      <w:pPr>
        <w:tabs>
          <w:tab w:val="left" w:pos="0"/>
          <w:tab w:val="left" w:pos="284"/>
          <w:tab w:val="left" w:pos="567"/>
        </w:tabs>
        <w:spacing w:after="0" w:line="240" w:lineRule="auto"/>
        <w:jc w:val="both"/>
        <w:rPr>
          <w:rFonts w:ascii="Times New Roman" w:eastAsia="Times New Roman" w:hAnsi="Times New Roman" w:cs="Times New Roman"/>
          <w:lang w:val="lv-LV" w:eastAsia="lv-LV"/>
        </w:rPr>
      </w:pPr>
    </w:p>
    <w:sectPr w:rsidR="002A2E6F" w:rsidRPr="003F04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6F47F4"/>
    <w:multiLevelType w:val="multilevel"/>
    <w:tmpl w:val="650ACAE6"/>
    <w:lvl w:ilvl="0">
      <w:start w:val="1"/>
      <w:numFmt w:val="decimal"/>
      <w:lvlText w:val="%1."/>
      <w:lvlJc w:val="left"/>
      <w:pPr>
        <w:ind w:left="39" w:hanging="540"/>
      </w:pPr>
      <w:rPr>
        <w:rFonts w:hint="default"/>
      </w:rPr>
    </w:lvl>
    <w:lvl w:ilvl="1">
      <w:start w:val="7"/>
      <w:numFmt w:val="decimal"/>
      <w:lvlText w:val="%1.%2."/>
      <w:lvlJc w:val="left"/>
      <w:pPr>
        <w:ind w:left="2733" w:hanging="540"/>
      </w:pPr>
      <w:rPr>
        <w:rFonts w:hint="default"/>
      </w:rPr>
    </w:lvl>
    <w:lvl w:ilvl="2">
      <w:start w:val="1"/>
      <w:numFmt w:val="decimal"/>
      <w:lvlText w:val="%1.%2.%3."/>
      <w:lvlJc w:val="left"/>
      <w:pPr>
        <w:ind w:left="785" w:hanging="720"/>
      </w:pPr>
      <w:rPr>
        <w:rFonts w:hint="default"/>
      </w:rPr>
    </w:lvl>
    <w:lvl w:ilvl="3">
      <w:start w:val="1"/>
      <w:numFmt w:val="decimal"/>
      <w:lvlText w:val="%1.%2.%3.%4."/>
      <w:lvlJc w:val="left"/>
      <w:pPr>
        <w:ind w:left="1068" w:hanging="720"/>
      </w:pPr>
      <w:rPr>
        <w:rFonts w:hint="default"/>
      </w:rPr>
    </w:lvl>
    <w:lvl w:ilvl="4">
      <w:start w:val="1"/>
      <w:numFmt w:val="decimal"/>
      <w:lvlText w:val="%1.%2.%3.%4.%5."/>
      <w:lvlJc w:val="left"/>
      <w:pPr>
        <w:ind w:left="1711" w:hanging="1080"/>
      </w:pPr>
      <w:rPr>
        <w:rFonts w:hint="default"/>
      </w:rPr>
    </w:lvl>
    <w:lvl w:ilvl="5">
      <w:start w:val="1"/>
      <w:numFmt w:val="decimal"/>
      <w:lvlText w:val="%1.%2.%3.%4.%5.%6."/>
      <w:lvlJc w:val="left"/>
      <w:pPr>
        <w:ind w:left="1994" w:hanging="1080"/>
      </w:pPr>
      <w:rPr>
        <w:rFonts w:hint="default"/>
      </w:rPr>
    </w:lvl>
    <w:lvl w:ilvl="6">
      <w:start w:val="1"/>
      <w:numFmt w:val="decimal"/>
      <w:lvlText w:val="%1.%2.%3.%4.%5.%6.%7."/>
      <w:lvlJc w:val="left"/>
      <w:pPr>
        <w:ind w:left="2637" w:hanging="1440"/>
      </w:pPr>
      <w:rPr>
        <w:rFonts w:hint="default"/>
      </w:rPr>
    </w:lvl>
    <w:lvl w:ilvl="7">
      <w:start w:val="1"/>
      <w:numFmt w:val="decimal"/>
      <w:lvlText w:val="%1.%2.%3.%4.%5.%6.%7.%8."/>
      <w:lvlJc w:val="left"/>
      <w:pPr>
        <w:ind w:left="2920" w:hanging="1440"/>
      </w:pPr>
      <w:rPr>
        <w:rFonts w:hint="default"/>
      </w:rPr>
    </w:lvl>
    <w:lvl w:ilvl="8">
      <w:start w:val="1"/>
      <w:numFmt w:val="decimal"/>
      <w:lvlText w:val="%1.%2.%3.%4.%5.%6.%7.%8.%9."/>
      <w:lvlJc w:val="left"/>
      <w:pPr>
        <w:ind w:left="3563" w:hanging="1800"/>
      </w:pPr>
      <w:rPr>
        <w:rFonts w:hint="default"/>
      </w:rPr>
    </w:lvl>
  </w:abstractNum>
  <w:abstractNum w:abstractNumId="1" w15:restartNumberingAfterBreak="0">
    <w:nsid w:val="26F004DF"/>
    <w:multiLevelType w:val="hybridMultilevel"/>
    <w:tmpl w:val="73C85D0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33A73F5E"/>
    <w:multiLevelType w:val="multilevel"/>
    <w:tmpl w:val="8F44CA1E"/>
    <w:lvl w:ilvl="0">
      <w:start w:val="2"/>
      <w:numFmt w:val="decimal"/>
      <w:lvlText w:val="%1."/>
      <w:lvlJc w:val="left"/>
      <w:pPr>
        <w:ind w:left="1080" w:hanging="360"/>
      </w:pPr>
      <w:rPr>
        <w:rFonts w:hint="default"/>
      </w:rPr>
    </w:lvl>
    <w:lvl w:ilvl="1">
      <w:start w:val="1"/>
      <w:numFmt w:val="decimal"/>
      <w:isLgl/>
      <w:lvlText w:val="%1.%2."/>
      <w:lvlJc w:val="left"/>
      <w:pPr>
        <w:ind w:left="786" w:hanging="360"/>
      </w:pPr>
      <w:rPr>
        <w:rFonts w:hint="default"/>
        <w:b w:val="0"/>
        <w:bCs/>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 w15:restartNumberingAfterBreak="0">
    <w:nsid w:val="50D95F9F"/>
    <w:multiLevelType w:val="hybridMultilevel"/>
    <w:tmpl w:val="21D8C738"/>
    <w:lvl w:ilvl="0" w:tplc="F8F68AE6">
      <w:start w:val="1"/>
      <w:numFmt w:val="decimal"/>
      <w:lvlText w:val="2.%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54C3798D"/>
    <w:multiLevelType w:val="hybridMultilevel"/>
    <w:tmpl w:val="C608BE6E"/>
    <w:lvl w:ilvl="0" w:tplc="F8F68AE6">
      <w:start w:val="1"/>
      <w:numFmt w:val="decimal"/>
      <w:lvlText w:val="2.%1."/>
      <w:lvlJc w:val="left"/>
      <w:pPr>
        <w:ind w:left="1287" w:hanging="360"/>
      </w:pPr>
      <w:rPr>
        <w:rFonts w:hint="default"/>
      </w:r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5" w15:restartNumberingAfterBreak="0">
    <w:nsid w:val="61B64266"/>
    <w:multiLevelType w:val="hybridMultilevel"/>
    <w:tmpl w:val="2E4CA02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641F466E"/>
    <w:multiLevelType w:val="hybridMultilevel"/>
    <w:tmpl w:val="204C6848"/>
    <w:lvl w:ilvl="0" w:tplc="AEB853AC">
      <w:start w:val="1"/>
      <w:numFmt w:val="decimal"/>
      <w:lvlText w:val="1.%1."/>
      <w:lvlJc w:val="left"/>
      <w:pPr>
        <w:ind w:left="1287" w:hanging="360"/>
      </w:pPr>
      <w:rPr>
        <w:rFonts w:hint="default"/>
      </w:rPr>
    </w:lvl>
    <w:lvl w:ilvl="1" w:tplc="2D825B0A">
      <w:numFmt w:val="bullet"/>
      <w:lvlText w:val="-"/>
      <w:lvlJc w:val="left"/>
      <w:pPr>
        <w:ind w:left="2007" w:hanging="360"/>
      </w:pPr>
      <w:rPr>
        <w:rFonts w:ascii="Times New Roman" w:eastAsia="Times New Roman" w:hAnsi="Times New Roman" w:cs="Times New Roman" w:hint="default"/>
        <w:b/>
      </w:r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num w:numId="1" w16cid:durableId="230386677">
    <w:abstractNumId w:val="6"/>
  </w:num>
  <w:num w:numId="2" w16cid:durableId="1810439249">
    <w:abstractNumId w:val="0"/>
  </w:num>
  <w:num w:numId="3" w16cid:durableId="1686974719">
    <w:abstractNumId w:val="3"/>
  </w:num>
  <w:num w:numId="4" w16cid:durableId="1975478183">
    <w:abstractNumId w:val="1"/>
  </w:num>
  <w:num w:numId="5" w16cid:durableId="1150561470">
    <w:abstractNumId w:val="5"/>
  </w:num>
  <w:num w:numId="6" w16cid:durableId="1124233539">
    <w:abstractNumId w:val="4"/>
  </w:num>
  <w:num w:numId="7" w16cid:durableId="786036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32F1"/>
    <w:rsid w:val="00072F95"/>
    <w:rsid w:val="00074BA8"/>
    <w:rsid w:val="00091242"/>
    <w:rsid w:val="000D0E9E"/>
    <w:rsid w:val="000E35A3"/>
    <w:rsid w:val="001D3CA8"/>
    <w:rsid w:val="001F6E4A"/>
    <w:rsid w:val="0020340D"/>
    <w:rsid w:val="002077C3"/>
    <w:rsid w:val="00222746"/>
    <w:rsid w:val="00287AD4"/>
    <w:rsid w:val="002919FC"/>
    <w:rsid w:val="00295D82"/>
    <w:rsid w:val="002A2E6F"/>
    <w:rsid w:val="002C21C8"/>
    <w:rsid w:val="003320F4"/>
    <w:rsid w:val="003419F9"/>
    <w:rsid w:val="00342A88"/>
    <w:rsid w:val="00376EA1"/>
    <w:rsid w:val="003D6784"/>
    <w:rsid w:val="003F0493"/>
    <w:rsid w:val="003F4164"/>
    <w:rsid w:val="004F1F3A"/>
    <w:rsid w:val="0054437C"/>
    <w:rsid w:val="00584C6D"/>
    <w:rsid w:val="005D4568"/>
    <w:rsid w:val="005D56B0"/>
    <w:rsid w:val="005E372F"/>
    <w:rsid w:val="00687DA3"/>
    <w:rsid w:val="00720DBE"/>
    <w:rsid w:val="00761CB4"/>
    <w:rsid w:val="007632F1"/>
    <w:rsid w:val="007E0257"/>
    <w:rsid w:val="00803744"/>
    <w:rsid w:val="009B320B"/>
    <w:rsid w:val="00A01348"/>
    <w:rsid w:val="00A43ED0"/>
    <w:rsid w:val="00A83A67"/>
    <w:rsid w:val="00B3147A"/>
    <w:rsid w:val="00B57C32"/>
    <w:rsid w:val="00C8033D"/>
    <w:rsid w:val="00C9782A"/>
    <w:rsid w:val="00CA45F5"/>
    <w:rsid w:val="00CE5B54"/>
    <w:rsid w:val="00E46AE9"/>
    <w:rsid w:val="00EA1EDB"/>
    <w:rsid w:val="00EB118A"/>
    <w:rsid w:val="00F0554B"/>
    <w:rsid w:val="00F119F2"/>
    <w:rsid w:val="00F60867"/>
    <w:rsid w:val="00F96C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EA6994"/>
  <w15:chartTrackingRefBased/>
  <w15:docId w15:val="{0F947FE9-A46C-46D3-8589-54374BA87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5D56B0"/>
    <w:pPr>
      <w:spacing w:after="120" w:line="240" w:lineRule="auto"/>
    </w:pPr>
    <w:rPr>
      <w:rFonts w:ascii="Times New Roman" w:eastAsia="Times New Roman" w:hAnsi="Times New Roman" w:cs="Times New Roman"/>
      <w:sz w:val="24"/>
      <w:szCs w:val="24"/>
      <w:lang w:val="lv-LV" w:eastAsia="lv-LV"/>
    </w:rPr>
  </w:style>
  <w:style w:type="character" w:customStyle="1" w:styleId="BodyTextChar">
    <w:name w:val="Body Text Char"/>
    <w:basedOn w:val="DefaultParagraphFont"/>
    <w:link w:val="BodyText"/>
    <w:uiPriority w:val="99"/>
    <w:rsid w:val="005D56B0"/>
    <w:rPr>
      <w:rFonts w:ascii="Times New Roman" w:eastAsia="Times New Roman" w:hAnsi="Times New Roman" w:cs="Times New Roman"/>
      <w:sz w:val="24"/>
      <w:szCs w:val="24"/>
      <w:lang w:val="lv-LV" w:eastAsia="lv-LV"/>
    </w:rPr>
  </w:style>
  <w:style w:type="paragraph" w:styleId="NormalWeb">
    <w:name w:val="Normal (Web)"/>
    <w:basedOn w:val="Normal"/>
    <w:uiPriority w:val="99"/>
    <w:unhideWhenUsed/>
    <w:rsid w:val="005D56B0"/>
    <w:pPr>
      <w:spacing w:after="0" w:line="240" w:lineRule="auto"/>
    </w:pPr>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C9782A"/>
    <w:pPr>
      <w:spacing w:after="0" w:line="240" w:lineRule="auto"/>
      <w:ind w:left="720"/>
      <w:contextualSpacing/>
    </w:pPr>
    <w:rPr>
      <w:rFonts w:ascii="Times New Roman" w:hAnsi="Times New Roman"/>
      <w:sz w:val="28"/>
      <w:lang w:val="lv-LV"/>
    </w:rPr>
  </w:style>
  <w:style w:type="character" w:customStyle="1" w:styleId="ListParagraphChar">
    <w:name w:val="List Paragraph Char"/>
    <w:link w:val="ListParagraph"/>
    <w:uiPriority w:val="34"/>
    <w:locked/>
    <w:rsid w:val="00C9782A"/>
    <w:rPr>
      <w:rFonts w:ascii="Times New Roman" w:hAnsi="Times New Roman"/>
      <w:sz w:val="28"/>
      <w:lang w:val="lv-LV"/>
    </w:rPr>
  </w:style>
  <w:style w:type="character" w:styleId="CommentReference">
    <w:name w:val="annotation reference"/>
    <w:basedOn w:val="DefaultParagraphFont"/>
    <w:uiPriority w:val="99"/>
    <w:semiHidden/>
    <w:unhideWhenUsed/>
    <w:rsid w:val="00091242"/>
    <w:rPr>
      <w:sz w:val="16"/>
      <w:szCs w:val="16"/>
    </w:rPr>
  </w:style>
  <w:style w:type="paragraph" w:styleId="CommentText">
    <w:name w:val="annotation text"/>
    <w:basedOn w:val="Normal"/>
    <w:link w:val="CommentTextChar"/>
    <w:uiPriority w:val="99"/>
    <w:semiHidden/>
    <w:unhideWhenUsed/>
    <w:rsid w:val="00091242"/>
    <w:pPr>
      <w:spacing w:line="240" w:lineRule="auto"/>
    </w:pPr>
    <w:rPr>
      <w:sz w:val="20"/>
      <w:szCs w:val="20"/>
    </w:rPr>
  </w:style>
  <w:style w:type="character" w:customStyle="1" w:styleId="CommentTextChar">
    <w:name w:val="Comment Text Char"/>
    <w:basedOn w:val="DefaultParagraphFont"/>
    <w:link w:val="CommentText"/>
    <w:uiPriority w:val="99"/>
    <w:semiHidden/>
    <w:rsid w:val="00091242"/>
    <w:rPr>
      <w:sz w:val="20"/>
      <w:szCs w:val="20"/>
    </w:rPr>
  </w:style>
  <w:style w:type="paragraph" w:styleId="CommentSubject">
    <w:name w:val="annotation subject"/>
    <w:basedOn w:val="CommentText"/>
    <w:next w:val="CommentText"/>
    <w:link w:val="CommentSubjectChar"/>
    <w:uiPriority w:val="99"/>
    <w:semiHidden/>
    <w:unhideWhenUsed/>
    <w:rsid w:val="00091242"/>
    <w:rPr>
      <w:b/>
      <w:bCs/>
    </w:rPr>
  </w:style>
  <w:style w:type="character" w:customStyle="1" w:styleId="CommentSubjectChar">
    <w:name w:val="Comment Subject Char"/>
    <w:basedOn w:val="CommentTextChar"/>
    <w:link w:val="CommentSubject"/>
    <w:uiPriority w:val="99"/>
    <w:semiHidden/>
    <w:rsid w:val="00091242"/>
    <w:rPr>
      <w:b/>
      <w:bCs/>
      <w:sz w:val="20"/>
      <w:szCs w:val="20"/>
    </w:rPr>
  </w:style>
  <w:style w:type="paragraph" w:styleId="BalloonText">
    <w:name w:val="Balloon Text"/>
    <w:basedOn w:val="Normal"/>
    <w:link w:val="BalloonTextChar"/>
    <w:uiPriority w:val="99"/>
    <w:semiHidden/>
    <w:unhideWhenUsed/>
    <w:rsid w:val="0009124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1242"/>
    <w:rPr>
      <w:rFonts w:ascii="Segoe UI" w:hAnsi="Segoe UI" w:cs="Segoe UI"/>
      <w:sz w:val="18"/>
      <w:szCs w:val="18"/>
    </w:rPr>
  </w:style>
  <w:style w:type="character" w:customStyle="1" w:styleId="fontstyle01">
    <w:name w:val="fontstyle01"/>
    <w:rsid w:val="00EB118A"/>
    <w:rPr>
      <w:rFonts w:ascii="Cambria" w:hAnsi="Cambria"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7468756">
      <w:bodyDiv w:val="1"/>
      <w:marLeft w:val="0"/>
      <w:marRight w:val="0"/>
      <w:marTop w:val="0"/>
      <w:marBottom w:val="0"/>
      <w:divBdr>
        <w:top w:val="none" w:sz="0" w:space="0" w:color="auto"/>
        <w:left w:val="none" w:sz="0" w:space="0" w:color="auto"/>
        <w:bottom w:val="none" w:sz="0" w:space="0" w:color="auto"/>
        <w:right w:val="none" w:sz="0" w:space="0" w:color="auto"/>
      </w:divBdr>
    </w:div>
    <w:div w:id="1250771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EF1676-7A21-434E-9DC6-4A4241DF52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5</Pages>
  <Words>9928</Words>
  <Characters>5660</Characters>
  <Application>Microsoft Office Word</Application>
  <DocSecurity>0</DocSecurity>
  <Lines>47</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 Cīrule</dc:creator>
  <cp:keywords/>
  <dc:description/>
  <cp:lastModifiedBy>Inga Cīrule</cp:lastModifiedBy>
  <cp:revision>4</cp:revision>
  <cp:lastPrinted>2022-09-05T08:52:00Z</cp:lastPrinted>
  <dcterms:created xsi:type="dcterms:W3CDTF">2022-08-08T14:21:00Z</dcterms:created>
  <dcterms:modified xsi:type="dcterms:W3CDTF">2022-09-05T09:08:00Z</dcterms:modified>
</cp:coreProperties>
</file>