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38612" w14:textId="7FDF1D4A" w:rsidR="00E751CC" w:rsidRDefault="00AE50EE" w:rsidP="00063258">
      <w:pPr>
        <w:spacing w:before="100" w:beforeAutospacing="1" w:after="100" w:afterAutospacing="1" w:line="240" w:lineRule="auto"/>
        <w:jc w:val="cente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 xml:space="preserve">Ministru kabineta noteikumu projekta </w:t>
      </w:r>
      <w:r w:rsidR="00E751CC" w:rsidRPr="00E82963">
        <w:rPr>
          <w:rFonts w:ascii="Times New Roman" w:hAnsi="Times New Roman" w:cs="Times New Roman"/>
          <w:b/>
          <w:bCs/>
          <w:color w:val="000000"/>
          <w:sz w:val="24"/>
          <w:szCs w:val="24"/>
          <w:lang w:eastAsia="lv-LV"/>
        </w:rPr>
        <w:t xml:space="preserve">„Grozījumi </w:t>
      </w:r>
      <w:r>
        <w:rPr>
          <w:rFonts w:ascii="Times New Roman" w:hAnsi="Times New Roman" w:cs="Times New Roman"/>
          <w:b/>
          <w:bCs/>
          <w:color w:val="000000"/>
          <w:sz w:val="24"/>
          <w:szCs w:val="24"/>
          <w:lang w:eastAsia="lv-LV"/>
        </w:rPr>
        <w:t xml:space="preserve">Ministru kabineta </w:t>
      </w:r>
      <w:r w:rsidR="00B577D2">
        <w:rPr>
          <w:rFonts w:ascii="Times New Roman" w:hAnsi="Times New Roman" w:cs="Times New Roman"/>
          <w:b/>
          <w:bCs/>
          <w:color w:val="000000"/>
          <w:sz w:val="24"/>
          <w:szCs w:val="24"/>
          <w:lang w:eastAsia="lv-LV"/>
        </w:rPr>
        <w:t xml:space="preserve">2016. </w:t>
      </w:r>
      <w:r>
        <w:rPr>
          <w:rFonts w:ascii="Times New Roman" w:hAnsi="Times New Roman" w:cs="Times New Roman"/>
          <w:b/>
          <w:bCs/>
          <w:color w:val="000000"/>
          <w:sz w:val="24"/>
          <w:szCs w:val="24"/>
          <w:lang w:eastAsia="lv-LV"/>
        </w:rPr>
        <w:t xml:space="preserve">gada </w:t>
      </w:r>
      <w:r w:rsidR="00B577D2">
        <w:rPr>
          <w:rFonts w:ascii="Times New Roman" w:hAnsi="Times New Roman" w:cs="Times New Roman"/>
          <w:b/>
          <w:bCs/>
          <w:color w:val="000000"/>
          <w:sz w:val="24"/>
          <w:szCs w:val="24"/>
          <w:lang w:eastAsia="lv-LV"/>
        </w:rPr>
        <w:t>15 jūlija</w:t>
      </w:r>
      <w:r>
        <w:rPr>
          <w:rFonts w:ascii="Times New Roman" w:hAnsi="Times New Roman" w:cs="Times New Roman"/>
          <w:b/>
          <w:bCs/>
          <w:color w:val="000000"/>
          <w:sz w:val="24"/>
          <w:szCs w:val="24"/>
          <w:lang w:eastAsia="lv-LV"/>
        </w:rPr>
        <w:t xml:space="preserve"> noteikumos Nr.</w:t>
      </w:r>
      <w:r w:rsidR="00DA4433">
        <w:rPr>
          <w:rFonts w:ascii="Times New Roman" w:hAnsi="Times New Roman" w:cs="Times New Roman"/>
          <w:b/>
          <w:bCs/>
          <w:color w:val="000000"/>
          <w:sz w:val="24"/>
          <w:szCs w:val="24"/>
          <w:lang w:eastAsia="lv-LV"/>
        </w:rPr>
        <w:t>4</w:t>
      </w:r>
      <w:r w:rsidR="00B577D2">
        <w:rPr>
          <w:rFonts w:ascii="Times New Roman" w:hAnsi="Times New Roman" w:cs="Times New Roman"/>
          <w:b/>
          <w:bCs/>
          <w:color w:val="000000"/>
          <w:sz w:val="24"/>
          <w:szCs w:val="24"/>
          <w:lang w:eastAsia="lv-LV"/>
        </w:rPr>
        <w:t>72</w:t>
      </w:r>
      <w:r>
        <w:rPr>
          <w:rFonts w:ascii="Times New Roman" w:hAnsi="Times New Roman" w:cs="Times New Roman"/>
          <w:b/>
          <w:bCs/>
          <w:color w:val="000000"/>
          <w:sz w:val="24"/>
          <w:szCs w:val="24"/>
          <w:lang w:eastAsia="lv-LV"/>
        </w:rPr>
        <w:t xml:space="preserve"> “</w:t>
      </w:r>
      <w:r w:rsidR="00B577D2">
        <w:rPr>
          <w:rFonts w:ascii="Times New Roman" w:hAnsi="Times New Roman" w:cs="Times New Roman"/>
          <w:b/>
          <w:bCs/>
          <w:color w:val="000000"/>
          <w:sz w:val="24"/>
          <w:szCs w:val="24"/>
          <w:lang w:eastAsia="lv-LV"/>
        </w:rPr>
        <w:t>Publiskās lietošanas dzelzceļa infrastruktūras jaudas sadales noteikumi</w:t>
      </w:r>
      <w:r w:rsidR="00E751CC" w:rsidRPr="00E82963">
        <w:rPr>
          <w:rFonts w:ascii="Times New Roman" w:hAnsi="Times New Roman" w:cs="Times New Roman"/>
          <w:b/>
          <w:bCs/>
          <w:color w:val="000000"/>
          <w:sz w:val="24"/>
          <w:szCs w:val="24"/>
          <w:lang w:eastAsia="lv-LV"/>
        </w:rPr>
        <w:t>”</w:t>
      </w:r>
      <w:r w:rsidR="00DA4433">
        <w:rPr>
          <w:rFonts w:ascii="Times New Roman" w:hAnsi="Times New Roman" w:cs="Times New Roman"/>
          <w:b/>
          <w:bCs/>
          <w:color w:val="000000"/>
          <w:sz w:val="24"/>
          <w:szCs w:val="24"/>
          <w:lang w:eastAsia="lv-LV"/>
        </w:rPr>
        <w:t>”</w:t>
      </w:r>
      <w:r w:rsidR="00E751CC" w:rsidRPr="00E82963">
        <w:rPr>
          <w:rFonts w:ascii="Times New Roman" w:hAnsi="Times New Roman" w:cs="Times New Roman"/>
          <w:b/>
          <w:bCs/>
          <w:color w:val="000000"/>
          <w:sz w:val="24"/>
          <w:szCs w:val="24"/>
          <w:lang w:eastAsia="lv-LV"/>
        </w:rPr>
        <w:t xml:space="preserve"> sākotnējās ietekmes novērtējuma ziņojums (anotācija)</w:t>
      </w:r>
    </w:p>
    <w:tbl>
      <w:tblPr>
        <w:tblStyle w:val="TableGrid1"/>
        <w:tblW w:w="9214" w:type="dxa"/>
        <w:tblInd w:w="-5" w:type="dxa"/>
        <w:tblLook w:val="04A0" w:firstRow="1" w:lastRow="0" w:firstColumn="1" w:lastColumn="0" w:noHBand="0" w:noVBand="1"/>
      </w:tblPr>
      <w:tblGrid>
        <w:gridCol w:w="3402"/>
        <w:gridCol w:w="5812"/>
      </w:tblGrid>
      <w:tr w:rsidR="00422C8D" w:rsidRPr="001644F2" w14:paraId="1D71E84B" w14:textId="77777777" w:rsidTr="009725E2">
        <w:tc>
          <w:tcPr>
            <w:tcW w:w="9214" w:type="dxa"/>
            <w:gridSpan w:val="2"/>
            <w:vAlign w:val="center"/>
          </w:tcPr>
          <w:p w14:paraId="3AAD17AC" w14:textId="77777777" w:rsidR="00422C8D" w:rsidRPr="000615D9" w:rsidRDefault="00422C8D" w:rsidP="005620E7">
            <w:pPr>
              <w:jc w:val="center"/>
              <w:rPr>
                <w:b/>
                <w:sz w:val="24"/>
                <w:szCs w:val="24"/>
              </w:rPr>
            </w:pPr>
            <w:r w:rsidRPr="000615D9">
              <w:rPr>
                <w:bCs/>
                <w:sz w:val="24"/>
                <w:szCs w:val="24"/>
              </w:rPr>
              <w:tab/>
            </w:r>
            <w:r w:rsidRPr="000615D9">
              <w:rPr>
                <w:b/>
                <w:bCs/>
                <w:iCs/>
                <w:sz w:val="24"/>
                <w:szCs w:val="24"/>
                <w:lang w:val="sv-SE"/>
              </w:rPr>
              <w:t>Tiesību akta projekta anotācijas kopsavilkums</w:t>
            </w:r>
          </w:p>
        </w:tc>
      </w:tr>
      <w:tr w:rsidR="00422C8D" w:rsidRPr="001644F2" w14:paraId="6466329B" w14:textId="77777777" w:rsidTr="003256EC">
        <w:trPr>
          <w:trHeight w:val="1050"/>
        </w:trPr>
        <w:tc>
          <w:tcPr>
            <w:tcW w:w="3402" w:type="dxa"/>
          </w:tcPr>
          <w:p w14:paraId="35E951AD" w14:textId="629EB757" w:rsidR="00422C8D" w:rsidRPr="000615D9" w:rsidRDefault="00422C8D" w:rsidP="00495B8E">
            <w:pPr>
              <w:spacing w:after="0"/>
              <w:jc w:val="both"/>
              <w:rPr>
                <w:sz w:val="24"/>
                <w:szCs w:val="24"/>
              </w:rPr>
            </w:pPr>
            <w:r w:rsidRPr="000615D9">
              <w:rPr>
                <w:iCs/>
                <w:sz w:val="24"/>
                <w:szCs w:val="24"/>
                <w:lang w:val="sv-SE"/>
              </w:rPr>
              <w:t>Mērķis, risinājums un projekta spēkā stāšanās laiks</w:t>
            </w:r>
            <w:r w:rsidR="001B476E" w:rsidRPr="000615D9">
              <w:rPr>
                <w:iCs/>
                <w:sz w:val="24"/>
                <w:szCs w:val="24"/>
                <w:lang w:val="sv-SE"/>
              </w:rPr>
              <w:t>.</w:t>
            </w:r>
          </w:p>
        </w:tc>
        <w:tc>
          <w:tcPr>
            <w:tcW w:w="5812" w:type="dxa"/>
          </w:tcPr>
          <w:p w14:paraId="07D15A2E" w14:textId="3C7C3543" w:rsidR="006C3060" w:rsidRPr="000615D9" w:rsidRDefault="006C3060" w:rsidP="00644C08">
            <w:pPr>
              <w:spacing w:after="0" w:line="240" w:lineRule="auto"/>
              <w:ind w:left="74" w:right="108"/>
              <w:jc w:val="both"/>
              <w:rPr>
                <w:rFonts w:cs="Times New Roman"/>
                <w:color w:val="000000"/>
                <w:sz w:val="24"/>
                <w:szCs w:val="24"/>
              </w:rPr>
            </w:pPr>
            <w:r w:rsidRPr="000615D9">
              <w:rPr>
                <w:rFonts w:cs="Times New Roman"/>
                <w:sz w:val="24"/>
                <w:szCs w:val="24"/>
              </w:rPr>
              <w:t>Eiropas Parlamenta un Padomes 2016.</w:t>
            </w:r>
            <w:r w:rsidR="001B476E" w:rsidRPr="000615D9">
              <w:rPr>
                <w:rFonts w:cs="Times New Roman"/>
                <w:sz w:val="24"/>
                <w:szCs w:val="24"/>
              </w:rPr>
              <w:t> </w:t>
            </w:r>
            <w:r w:rsidRPr="000615D9">
              <w:rPr>
                <w:rFonts w:cs="Times New Roman"/>
                <w:sz w:val="24"/>
                <w:szCs w:val="24"/>
              </w:rPr>
              <w:t>gada 14.</w:t>
            </w:r>
            <w:r w:rsidR="001B476E" w:rsidRPr="000615D9">
              <w:rPr>
                <w:rFonts w:cs="Times New Roman"/>
                <w:sz w:val="24"/>
                <w:szCs w:val="24"/>
              </w:rPr>
              <w:t> </w:t>
            </w:r>
            <w:r w:rsidRPr="000615D9">
              <w:rPr>
                <w:rFonts w:cs="Times New Roman"/>
                <w:sz w:val="24"/>
                <w:szCs w:val="24"/>
              </w:rPr>
              <w:t xml:space="preserve">decembra direktīvas (ES) 2016/2370, ar ko Eiropas Parlamenta un Padomes Direktīvu 2012/34/ES groza attiecībā uz iekšzemes dzelzceļa pasažieru pārvadājumu tirgus atvēršanu un dzelzceļa infrastruktūras pārvaldību </w:t>
            </w:r>
            <w:r w:rsidRPr="000615D9">
              <w:rPr>
                <w:rFonts w:cs="Times New Roman"/>
                <w:color w:val="000000"/>
                <w:sz w:val="24"/>
                <w:szCs w:val="24"/>
              </w:rPr>
              <w:t>(turpmāk</w:t>
            </w:r>
            <w:r w:rsidR="001B476E" w:rsidRPr="000615D9">
              <w:rPr>
                <w:rFonts w:cs="Times New Roman"/>
                <w:color w:val="000000"/>
                <w:sz w:val="24"/>
                <w:szCs w:val="24"/>
              </w:rPr>
              <w:t> </w:t>
            </w:r>
            <w:r w:rsidRPr="000615D9">
              <w:rPr>
                <w:rFonts w:cs="Times New Roman"/>
                <w:color w:val="000000"/>
                <w:sz w:val="24"/>
                <w:szCs w:val="24"/>
              </w:rPr>
              <w:t>–</w:t>
            </w:r>
            <w:r w:rsidR="001B476E" w:rsidRPr="000615D9">
              <w:rPr>
                <w:rFonts w:cs="Times New Roman"/>
                <w:color w:val="000000"/>
                <w:sz w:val="24"/>
                <w:szCs w:val="24"/>
              </w:rPr>
              <w:t> </w:t>
            </w:r>
            <w:r w:rsidRPr="000615D9">
              <w:rPr>
                <w:rFonts w:cs="Times New Roman"/>
                <w:color w:val="000000"/>
                <w:sz w:val="24"/>
                <w:szCs w:val="24"/>
              </w:rPr>
              <w:t>Direktīva</w:t>
            </w:r>
            <w:r w:rsidR="001B476E" w:rsidRPr="000615D9">
              <w:rPr>
                <w:rFonts w:cs="Times New Roman"/>
                <w:color w:val="000000"/>
                <w:sz w:val="24"/>
                <w:szCs w:val="24"/>
              </w:rPr>
              <w:t> </w:t>
            </w:r>
            <w:r w:rsidRPr="000615D9">
              <w:rPr>
                <w:rFonts w:cs="Times New Roman"/>
                <w:color w:val="000000"/>
                <w:sz w:val="24"/>
                <w:szCs w:val="24"/>
              </w:rPr>
              <w:t>2016/2370/ES)</w:t>
            </w:r>
            <w:r w:rsidR="001B476E" w:rsidRPr="000615D9">
              <w:rPr>
                <w:rFonts w:cs="Times New Roman"/>
                <w:color w:val="000000"/>
                <w:sz w:val="24"/>
                <w:szCs w:val="24"/>
              </w:rPr>
              <w:t> </w:t>
            </w:r>
            <w:r w:rsidRPr="000615D9">
              <w:rPr>
                <w:rFonts w:cs="Times New Roman"/>
                <w:color w:val="000000"/>
                <w:sz w:val="24"/>
                <w:szCs w:val="24"/>
              </w:rPr>
              <w:t xml:space="preserve">prasību </w:t>
            </w:r>
            <w:r w:rsidR="00644C08" w:rsidRPr="000615D9">
              <w:rPr>
                <w:rFonts w:cs="Times New Roman"/>
                <w:color w:val="000000"/>
                <w:sz w:val="24"/>
                <w:szCs w:val="24"/>
              </w:rPr>
              <w:t xml:space="preserve">un </w:t>
            </w:r>
            <w:r w:rsidR="001B476E" w:rsidRPr="000615D9">
              <w:rPr>
                <w:rFonts w:cs="Times New Roman"/>
                <w:color w:val="000000"/>
                <w:sz w:val="24"/>
                <w:szCs w:val="24"/>
              </w:rPr>
              <w:t xml:space="preserve"> </w:t>
            </w:r>
            <w:r w:rsidR="001B476E" w:rsidRPr="000615D9">
              <w:rPr>
                <w:rFonts w:cs="Times New Roman"/>
                <w:sz w:val="24"/>
                <w:szCs w:val="24"/>
              </w:rPr>
              <w:t>2017.</w:t>
            </w:r>
            <w:r w:rsidR="00644C08" w:rsidRPr="000615D9">
              <w:rPr>
                <w:rFonts w:cs="Times New Roman"/>
                <w:sz w:val="24"/>
                <w:szCs w:val="24"/>
              </w:rPr>
              <w:t> </w:t>
            </w:r>
            <w:r w:rsidR="001B476E" w:rsidRPr="000615D9">
              <w:rPr>
                <w:rFonts w:cs="Times New Roman"/>
                <w:sz w:val="24"/>
                <w:szCs w:val="24"/>
              </w:rPr>
              <w:t>gada 4.</w:t>
            </w:r>
            <w:r w:rsidR="00644C08" w:rsidRPr="000615D9">
              <w:rPr>
                <w:rFonts w:cs="Times New Roman"/>
                <w:sz w:val="24"/>
                <w:szCs w:val="24"/>
              </w:rPr>
              <w:t> </w:t>
            </w:r>
            <w:r w:rsidR="001B476E" w:rsidRPr="000615D9">
              <w:rPr>
                <w:rFonts w:cs="Times New Roman"/>
                <w:sz w:val="24"/>
                <w:szCs w:val="24"/>
              </w:rPr>
              <w:t>septembra Komisijas deleģētā lēmuma (ES)</w:t>
            </w:r>
            <w:r w:rsidR="00644C08" w:rsidRPr="000615D9">
              <w:rPr>
                <w:rFonts w:cs="Times New Roman"/>
                <w:sz w:val="24"/>
                <w:szCs w:val="24"/>
              </w:rPr>
              <w:t> </w:t>
            </w:r>
            <w:r w:rsidR="001B476E" w:rsidRPr="000615D9">
              <w:rPr>
                <w:rFonts w:cs="Times New Roman"/>
                <w:sz w:val="24"/>
                <w:szCs w:val="24"/>
              </w:rPr>
              <w:t>2017/2075, ar kuru aizstāj VII pielikumu Eiropas Parlamenta un Padomes 2012.</w:t>
            </w:r>
            <w:r w:rsidR="00644C08" w:rsidRPr="000615D9">
              <w:rPr>
                <w:rFonts w:cs="Times New Roman"/>
                <w:sz w:val="24"/>
                <w:szCs w:val="24"/>
              </w:rPr>
              <w:t> </w:t>
            </w:r>
            <w:r w:rsidR="001B476E" w:rsidRPr="000615D9">
              <w:rPr>
                <w:rFonts w:cs="Times New Roman"/>
                <w:sz w:val="24"/>
                <w:szCs w:val="24"/>
              </w:rPr>
              <w:t>gada 21.</w:t>
            </w:r>
            <w:r w:rsidR="00644C08" w:rsidRPr="000615D9">
              <w:rPr>
                <w:rFonts w:cs="Times New Roman"/>
                <w:sz w:val="24"/>
                <w:szCs w:val="24"/>
              </w:rPr>
              <w:t> </w:t>
            </w:r>
            <w:r w:rsidR="001B476E" w:rsidRPr="000615D9">
              <w:rPr>
                <w:rFonts w:cs="Times New Roman"/>
                <w:sz w:val="24"/>
                <w:szCs w:val="24"/>
              </w:rPr>
              <w:t>novembra Direktīvas</w:t>
            </w:r>
            <w:r w:rsidR="00644C08" w:rsidRPr="000615D9">
              <w:rPr>
                <w:rFonts w:cs="Times New Roman"/>
                <w:sz w:val="24"/>
                <w:szCs w:val="24"/>
              </w:rPr>
              <w:t> </w:t>
            </w:r>
            <w:r w:rsidR="001B476E" w:rsidRPr="000615D9">
              <w:rPr>
                <w:rFonts w:cs="Times New Roman"/>
                <w:sz w:val="24"/>
                <w:szCs w:val="24"/>
              </w:rPr>
              <w:t>20120/34/ES, ar ko izveido vienotu Eiropas dzelzceļa telpu</w:t>
            </w:r>
            <w:r w:rsidR="004C1CAA">
              <w:rPr>
                <w:rFonts w:cs="Times New Roman"/>
                <w:sz w:val="24"/>
                <w:szCs w:val="24"/>
              </w:rPr>
              <w:t xml:space="preserve"> pielikum</w:t>
            </w:r>
            <w:r w:rsidR="00A33A2C">
              <w:rPr>
                <w:rFonts w:cs="Times New Roman"/>
                <w:sz w:val="24"/>
                <w:szCs w:val="24"/>
              </w:rPr>
              <w:t>a</w:t>
            </w:r>
            <w:r w:rsidR="001B476E" w:rsidRPr="000615D9">
              <w:rPr>
                <w:rFonts w:cs="Times New Roman"/>
                <w:sz w:val="24"/>
                <w:szCs w:val="24"/>
              </w:rPr>
              <w:t xml:space="preserve"> (turpmāk – Lēmums  (ES) 2017/2075)</w:t>
            </w:r>
            <w:r w:rsidR="00644C08" w:rsidRPr="000615D9">
              <w:rPr>
                <w:rFonts w:cs="Times New Roman"/>
                <w:sz w:val="24"/>
                <w:szCs w:val="24"/>
              </w:rPr>
              <w:t xml:space="preserve"> pārņemšana, </w:t>
            </w:r>
            <w:r w:rsidR="00D0296E" w:rsidRPr="000615D9">
              <w:rPr>
                <w:rFonts w:cs="Times New Roman"/>
                <w:color w:val="000000"/>
                <w:sz w:val="24"/>
                <w:szCs w:val="24"/>
              </w:rPr>
              <w:t>kā arī precizējumi, kas nepieciešami Dzelzceļu kravu koridora no Ziemeļu jūras līdz Baltijas jūrai (</w:t>
            </w:r>
            <w:r w:rsidR="00D0296E" w:rsidRPr="000615D9">
              <w:rPr>
                <w:rFonts w:cs="Times New Roman"/>
                <w:sz w:val="24"/>
                <w:szCs w:val="24"/>
              </w:rPr>
              <w:t>Rail Freight Corridor North Sea – Baltic, turpmāk – RFC8) atvēršanas un sagatavošanas darbiem</w:t>
            </w:r>
            <w:r w:rsidR="0008287E" w:rsidRPr="000615D9">
              <w:rPr>
                <w:rFonts w:cs="Times New Roman"/>
                <w:sz w:val="24"/>
                <w:szCs w:val="24"/>
              </w:rPr>
              <w:t xml:space="preserve"> un citi  dzelzceļa infrastruktūras pārvaldītāja būtisko funkciju veicēja darbības nodrošināšanai nepieciešami grozījumi.</w:t>
            </w:r>
          </w:p>
          <w:p w14:paraId="057D3EBA" w14:textId="77777777" w:rsidR="006C3060" w:rsidRPr="000615D9" w:rsidRDefault="006C3060" w:rsidP="003256EC">
            <w:pPr>
              <w:spacing w:after="0" w:line="240" w:lineRule="auto"/>
              <w:ind w:right="57"/>
              <w:jc w:val="both"/>
              <w:rPr>
                <w:rFonts w:cs="Times New Roman"/>
                <w:color w:val="000000"/>
                <w:sz w:val="24"/>
                <w:szCs w:val="24"/>
              </w:rPr>
            </w:pPr>
          </w:p>
          <w:p w14:paraId="4ECB32BC" w14:textId="726A5E84" w:rsidR="00422C8D" w:rsidRPr="000615D9" w:rsidRDefault="001B476E" w:rsidP="003256EC">
            <w:pPr>
              <w:spacing w:after="0" w:line="240" w:lineRule="auto"/>
              <w:jc w:val="both"/>
              <w:rPr>
                <w:sz w:val="24"/>
                <w:szCs w:val="24"/>
              </w:rPr>
            </w:pPr>
            <w:r w:rsidRPr="000615D9">
              <w:rPr>
                <w:rFonts w:cs="Times New Roman"/>
                <w:color w:val="000000"/>
                <w:sz w:val="24"/>
                <w:szCs w:val="24"/>
                <w:lang w:eastAsia="lv-LV"/>
              </w:rPr>
              <w:t xml:space="preserve">Projekts </w:t>
            </w:r>
            <w:r w:rsidR="006C3060" w:rsidRPr="000615D9">
              <w:rPr>
                <w:rFonts w:cs="Times New Roman"/>
                <w:color w:val="000000"/>
                <w:sz w:val="24"/>
                <w:szCs w:val="24"/>
                <w:lang w:eastAsia="lv-LV"/>
              </w:rPr>
              <w:t>stāsies spēkā Oficiālo publikāciju un tiesiskās informācijas likuma noteiktajā kārtībā.</w:t>
            </w:r>
          </w:p>
        </w:tc>
      </w:tr>
    </w:tbl>
    <w:p w14:paraId="17482F1E" w14:textId="77777777" w:rsidR="0018114A" w:rsidRDefault="0018114A" w:rsidP="00495B8E">
      <w:pPr>
        <w:spacing w:after="0" w:line="240" w:lineRule="auto"/>
        <w:jc w:val="center"/>
        <w:rPr>
          <w:rFonts w:ascii="Times New Roman" w:hAnsi="Times New Roman" w:cs="Times New Roman"/>
          <w:b/>
          <w:bCs/>
          <w:color w:val="000000"/>
          <w:sz w:val="24"/>
          <w:szCs w:val="24"/>
          <w:lang w:eastAsia="lv-LV"/>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0"/>
        <w:gridCol w:w="2949"/>
        <w:gridCol w:w="5646"/>
      </w:tblGrid>
      <w:tr w:rsidR="00E751CC" w:rsidRPr="0014329A" w14:paraId="0FF201CF" w14:textId="77777777" w:rsidTr="00754959">
        <w:trPr>
          <w:trHeight w:val="419"/>
        </w:trPr>
        <w:tc>
          <w:tcPr>
            <w:tcW w:w="9185" w:type="dxa"/>
            <w:gridSpan w:val="3"/>
          </w:tcPr>
          <w:p w14:paraId="434A2ECB" w14:textId="77777777" w:rsidR="00E751CC" w:rsidRPr="00E82963" w:rsidRDefault="00E751CC" w:rsidP="00902734">
            <w:pPr>
              <w:spacing w:after="0" w:line="240" w:lineRule="auto"/>
              <w:ind w:left="57" w:right="57"/>
              <w:jc w:val="center"/>
              <w:rPr>
                <w:rFonts w:ascii="Times New Roman" w:hAnsi="Times New Roman" w:cs="Times New Roman"/>
                <w:b/>
                <w:bCs/>
                <w:color w:val="000000"/>
                <w:sz w:val="24"/>
                <w:szCs w:val="24"/>
                <w:lang w:eastAsia="lv-LV"/>
              </w:rPr>
            </w:pPr>
            <w:r w:rsidRPr="00E82963">
              <w:rPr>
                <w:rFonts w:ascii="Times New Roman" w:hAnsi="Times New Roman" w:cs="Times New Roman"/>
                <w:b/>
                <w:bCs/>
                <w:color w:val="000000"/>
                <w:sz w:val="24"/>
                <w:szCs w:val="24"/>
                <w:lang w:eastAsia="lv-LV"/>
              </w:rPr>
              <w:t>I. Tiesību akta projekta izstrādes nepieciešamība</w:t>
            </w:r>
          </w:p>
        </w:tc>
      </w:tr>
      <w:tr w:rsidR="00E751CC" w:rsidRPr="0014329A" w14:paraId="2E28D8A8" w14:textId="77777777" w:rsidTr="00820162">
        <w:trPr>
          <w:trHeight w:val="415"/>
        </w:trPr>
        <w:tc>
          <w:tcPr>
            <w:tcW w:w="590" w:type="dxa"/>
          </w:tcPr>
          <w:p w14:paraId="523C106E" w14:textId="77777777" w:rsidR="00E751CC" w:rsidRPr="00E82963" w:rsidRDefault="00E751CC"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1.</w:t>
            </w:r>
          </w:p>
        </w:tc>
        <w:tc>
          <w:tcPr>
            <w:tcW w:w="2949" w:type="dxa"/>
          </w:tcPr>
          <w:p w14:paraId="654F2892" w14:textId="77777777" w:rsidR="00E751CC" w:rsidRPr="001B476E" w:rsidRDefault="00E751CC" w:rsidP="00902734">
            <w:pPr>
              <w:spacing w:after="0" w:line="240" w:lineRule="auto"/>
              <w:ind w:left="57" w:right="57"/>
              <w:jc w:val="both"/>
              <w:rPr>
                <w:rFonts w:ascii="Times New Roman" w:hAnsi="Times New Roman" w:cs="Times New Roman"/>
                <w:color w:val="000000"/>
                <w:sz w:val="24"/>
                <w:szCs w:val="24"/>
                <w:lang w:eastAsia="lv-LV"/>
              </w:rPr>
            </w:pPr>
            <w:r w:rsidRPr="001B476E">
              <w:rPr>
                <w:rFonts w:ascii="Times New Roman" w:hAnsi="Times New Roman" w:cs="Times New Roman"/>
                <w:color w:val="000000"/>
                <w:sz w:val="24"/>
                <w:szCs w:val="24"/>
                <w:lang w:eastAsia="lv-LV"/>
              </w:rPr>
              <w:t>Pamatojums</w:t>
            </w:r>
          </w:p>
        </w:tc>
        <w:tc>
          <w:tcPr>
            <w:tcW w:w="5646" w:type="dxa"/>
          </w:tcPr>
          <w:p w14:paraId="6EE054DA" w14:textId="18EA78E1" w:rsidR="006C3060" w:rsidRPr="001B476E" w:rsidRDefault="00820162" w:rsidP="00A82A12">
            <w:pPr>
              <w:spacing w:after="0" w:line="240" w:lineRule="auto"/>
              <w:ind w:left="74" w:right="108"/>
              <w:jc w:val="both"/>
              <w:rPr>
                <w:rFonts w:ascii="Times New Roman" w:hAnsi="Times New Roman" w:cs="Times New Roman"/>
                <w:iCs/>
                <w:color w:val="000000" w:themeColor="text1"/>
                <w:sz w:val="24"/>
                <w:szCs w:val="24"/>
              </w:rPr>
            </w:pPr>
            <w:hyperlink r:id="rId8" w:tgtFrame="_blank" w:tooltip="Dzelzceļa likums /Spēkā esošs/" w:history="1">
              <w:r w:rsidR="00A82A12" w:rsidRPr="001B476E">
                <w:rPr>
                  <w:rStyle w:val="Hyperlink"/>
                  <w:rFonts w:ascii="Times New Roman" w:hAnsi="Times New Roman" w:cs="Times New Roman"/>
                  <w:iCs/>
                  <w:color w:val="000000" w:themeColor="text1"/>
                  <w:sz w:val="24"/>
                  <w:szCs w:val="24"/>
                  <w:u w:val="none"/>
                </w:rPr>
                <w:t>Dzelzceļa likuma</w:t>
              </w:r>
            </w:hyperlink>
            <w:r w:rsidR="00A82A12" w:rsidRPr="001B476E">
              <w:rPr>
                <w:rFonts w:ascii="Times New Roman" w:hAnsi="Times New Roman" w:cs="Times New Roman"/>
                <w:iCs/>
                <w:color w:val="000000" w:themeColor="text1"/>
                <w:sz w:val="24"/>
                <w:szCs w:val="24"/>
              </w:rPr>
              <w:t xml:space="preserve"> </w:t>
            </w:r>
            <w:r w:rsidR="00B577D2" w:rsidRPr="001B476E">
              <w:rPr>
                <w:rFonts w:ascii="Times New Roman" w:hAnsi="Times New Roman" w:cs="Times New Roman"/>
                <w:iCs/>
                <w:color w:val="000000" w:themeColor="text1"/>
                <w:sz w:val="24"/>
                <w:szCs w:val="24"/>
              </w:rPr>
              <w:t>27</w:t>
            </w:r>
            <w:r w:rsidR="00A82A12" w:rsidRPr="001B476E">
              <w:rPr>
                <w:rFonts w:ascii="Times New Roman" w:hAnsi="Times New Roman" w:cs="Times New Roman"/>
                <w:iCs/>
                <w:color w:val="000000" w:themeColor="text1"/>
                <w:sz w:val="24"/>
                <w:szCs w:val="24"/>
              </w:rPr>
              <w:t>.</w:t>
            </w:r>
            <w:r w:rsidR="001B476E">
              <w:rPr>
                <w:rFonts w:ascii="Times New Roman" w:hAnsi="Times New Roman" w:cs="Times New Roman"/>
                <w:iCs/>
                <w:color w:val="000000" w:themeColor="text1"/>
                <w:sz w:val="24"/>
                <w:szCs w:val="24"/>
              </w:rPr>
              <w:t> </w:t>
            </w:r>
            <w:r w:rsidR="00A82A12" w:rsidRPr="001B476E">
              <w:rPr>
                <w:rFonts w:ascii="Times New Roman" w:hAnsi="Times New Roman" w:cs="Times New Roman"/>
                <w:iCs/>
                <w:color w:val="000000" w:themeColor="text1"/>
                <w:sz w:val="24"/>
                <w:szCs w:val="24"/>
              </w:rPr>
              <w:t>panta</w:t>
            </w:r>
            <w:r w:rsidR="00B577D2" w:rsidRPr="001B476E">
              <w:rPr>
                <w:rFonts w:ascii="Times New Roman" w:hAnsi="Times New Roman" w:cs="Times New Roman"/>
                <w:iCs/>
                <w:color w:val="000000" w:themeColor="text1"/>
                <w:sz w:val="24"/>
                <w:szCs w:val="24"/>
              </w:rPr>
              <w:t xml:space="preserve"> desmitā</w:t>
            </w:r>
            <w:r w:rsidR="00A82A12" w:rsidRPr="001B476E">
              <w:rPr>
                <w:rFonts w:ascii="Times New Roman" w:hAnsi="Times New Roman" w:cs="Times New Roman"/>
                <w:iCs/>
                <w:color w:val="000000" w:themeColor="text1"/>
                <w:sz w:val="24"/>
                <w:szCs w:val="24"/>
              </w:rPr>
              <w:t xml:space="preserve"> daļa.</w:t>
            </w:r>
          </w:p>
          <w:p w14:paraId="619697CF" w14:textId="77777777" w:rsidR="001B476E" w:rsidRPr="001B476E" w:rsidRDefault="006C3060" w:rsidP="00A82A12">
            <w:pPr>
              <w:spacing w:after="0" w:line="240" w:lineRule="auto"/>
              <w:ind w:left="74" w:right="108"/>
              <w:jc w:val="both"/>
              <w:rPr>
                <w:rFonts w:ascii="Times New Roman" w:hAnsi="Times New Roman" w:cs="Times New Roman"/>
                <w:sz w:val="24"/>
                <w:szCs w:val="24"/>
              </w:rPr>
            </w:pPr>
            <w:r w:rsidRPr="001B476E">
              <w:rPr>
                <w:rFonts w:ascii="Times New Roman" w:hAnsi="Times New Roman" w:cs="Times New Roman"/>
                <w:sz w:val="24"/>
                <w:szCs w:val="24"/>
              </w:rPr>
              <w:t>Direktīva 2016/2370/ES</w:t>
            </w:r>
            <w:r w:rsidR="001B476E" w:rsidRPr="001B476E">
              <w:rPr>
                <w:rFonts w:ascii="Times New Roman" w:hAnsi="Times New Roman" w:cs="Times New Roman"/>
                <w:sz w:val="24"/>
                <w:szCs w:val="24"/>
              </w:rPr>
              <w:t>.</w:t>
            </w:r>
          </w:p>
          <w:p w14:paraId="40FD972C" w14:textId="1732579B" w:rsidR="00A82A12" w:rsidRPr="001B476E" w:rsidRDefault="001B476E" w:rsidP="00A82A12">
            <w:pPr>
              <w:spacing w:after="0" w:line="240" w:lineRule="auto"/>
              <w:ind w:left="74" w:right="108"/>
              <w:jc w:val="both"/>
              <w:rPr>
                <w:rFonts w:ascii="Times New Roman" w:hAnsi="Times New Roman" w:cs="Times New Roman"/>
                <w:sz w:val="24"/>
                <w:szCs w:val="24"/>
              </w:rPr>
            </w:pPr>
            <w:r w:rsidRPr="001B476E">
              <w:rPr>
                <w:rFonts w:ascii="Times New Roman" w:hAnsi="Times New Roman" w:cs="Times New Roman"/>
                <w:sz w:val="24"/>
                <w:szCs w:val="24"/>
              </w:rPr>
              <w:t>Lēmums  (ES) 2017/2075.</w:t>
            </w:r>
          </w:p>
          <w:p w14:paraId="170B78E0" w14:textId="1150879F" w:rsidR="00F66ABA" w:rsidRPr="001B476E" w:rsidRDefault="00F66ABA" w:rsidP="001B476E">
            <w:pPr>
              <w:spacing w:after="0" w:line="240" w:lineRule="auto"/>
              <w:ind w:left="74" w:right="108"/>
              <w:jc w:val="both"/>
              <w:rPr>
                <w:rFonts w:ascii="Times New Roman" w:hAnsi="Times New Roman" w:cs="Times New Roman"/>
                <w:color w:val="000000"/>
                <w:sz w:val="24"/>
                <w:szCs w:val="24"/>
              </w:rPr>
            </w:pPr>
          </w:p>
        </w:tc>
      </w:tr>
      <w:tr w:rsidR="00617F88" w:rsidRPr="0014329A" w14:paraId="3CFC52CA" w14:textId="77777777" w:rsidTr="00820162">
        <w:trPr>
          <w:trHeight w:val="557"/>
        </w:trPr>
        <w:tc>
          <w:tcPr>
            <w:tcW w:w="590" w:type="dxa"/>
          </w:tcPr>
          <w:p w14:paraId="346468EB" w14:textId="28C0C108" w:rsidR="00617F88" w:rsidRPr="00877FAD" w:rsidRDefault="00617F88" w:rsidP="00617F88">
            <w:pPr>
              <w:spacing w:after="0" w:line="240" w:lineRule="auto"/>
              <w:ind w:left="57" w:right="57"/>
              <w:jc w:val="both"/>
              <w:rPr>
                <w:rFonts w:ascii="Times New Roman" w:hAnsi="Times New Roman" w:cs="Times New Roman"/>
                <w:sz w:val="24"/>
                <w:szCs w:val="24"/>
                <w:lang w:eastAsia="lv-LV"/>
              </w:rPr>
            </w:pPr>
            <w:r w:rsidRPr="005758A3">
              <w:rPr>
                <w:rFonts w:ascii="Times New Roman" w:hAnsi="Times New Roman" w:cs="Times New Roman"/>
                <w:color w:val="000000"/>
                <w:sz w:val="24"/>
                <w:szCs w:val="24"/>
                <w:lang w:eastAsia="lv-LV"/>
              </w:rPr>
              <w:t>2.</w:t>
            </w:r>
          </w:p>
          <w:p w14:paraId="2A85766C" w14:textId="77777777" w:rsidR="00617F88" w:rsidRPr="00877FAD" w:rsidRDefault="00617F88" w:rsidP="00617F88">
            <w:pPr>
              <w:rPr>
                <w:rFonts w:ascii="Times New Roman" w:hAnsi="Times New Roman" w:cs="Times New Roman"/>
                <w:sz w:val="24"/>
                <w:szCs w:val="24"/>
                <w:lang w:eastAsia="lv-LV"/>
              </w:rPr>
            </w:pPr>
          </w:p>
          <w:p w14:paraId="700C701B" w14:textId="740B8AEE" w:rsidR="00617F88" w:rsidRPr="00877FAD" w:rsidRDefault="00617F88" w:rsidP="00617F88">
            <w:pPr>
              <w:rPr>
                <w:rFonts w:ascii="Times New Roman" w:hAnsi="Times New Roman" w:cs="Times New Roman"/>
                <w:sz w:val="24"/>
                <w:szCs w:val="24"/>
                <w:lang w:eastAsia="lv-LV"/>
              </w:rPr>
            </w:pPr>
          </w:p>
        </w:tc>
        <w:tc>
          <w:tcPr>
            <w:tcW w:w="2949" w:type="dxa"/>
          </w:tcPr>
          <w:p w14:paraId="7DA41B97" w14:textId="77777777" w:rsidR="00617F88" w:rsidRDefault="00617F88" w:rsidP="00617F88">
            <w:pPr>
              <w:tabs>
                <w:tab w:val="left" w:pos="170"/>
              </w:tabs>
              <w:spacing w:after="0" w:line="240" w:lineRule="auto"/>
              <w:ind w:left="57" w:right="57"/>
              <w:jc w:val="both"/>
              <w:rPr>
                <w:rFonts w:ascii="Times New Roman" w:hAnsi="Times New Roman" w:cs="Times New Roman"/>
                <w:color w:val="000000"/>
                <w:sz w:val="24"/>
                <w:szCs w:val="24"/>
                <w:lang w:eastAsia="lv-LV"/>
              </w:rPr>
            </w:pPr>
            <w:r w:rsidRPr="005758A3">
              <w:rPr>
                <w:rFonts w:ascii="Times New Roman" w:hAnsi="Times New Roman" w:cs="Times New Roman"/>
                <w:color w:val="000000"/>
                <w:sz w:val="24"/>
                <w:szCs w:val="24"/>
                <w:lang w:eastAsia="lv-LV"/>
              </w:rPr>
              <w:t>Pašreizējā situācija un problēmas, kuru risināšanai tiesību akta projekts izstrādāts, tiesiskā regulējuma mērķis un būtība</w:t>
            </w:r>
          </w:p>
          <w:p w14:paraId="34D3F401" w14:textId="77777777" w:rsidR="00216810" w:rsidRPr="00216810" w:rsidRDefault="00216810" w:rsidP="00216810">
            <w:pPr>
              <w:rPr>
                <w:rFonts w:ascii="Times New Roman" w:hAnsi="Times New Roman" w:cs="Times New Roman"/>
                <w:sz w:val="24"/>
                <w:szCs w:val="24"/>
                <w:lang w:eastAsia="lv-LV"/>
              </w:rPr>
            </w:pPr>
          </w:p>
          <w:p w14:paraId="5F958277" w14:textId="77777777" w:rsidR="00216810" w:rsidRPr="00216810" w:rsidRDefault="00216810" w:rsidP="00216810">
            <w:pPr>
              <w:rPr>
                <w:rFonts w:ascii="Times New Roman" w:hAnsi="Times New Roman" w:cs="Times New Roman"/>
                <w:sz w:val="24"/>
                <w:szCs w:val="24"/>
                <w:lang w:eastAsia="lv-LV"/>
              </w:rPr>
            </w:pPr>
          </w:p>
          <w:p w14:paraId="702736B7" w14:textId="77777777" w:rsidR="00216810" w:rsidRPr="00216810" w:rsidRDefault="00216810" w:rsidP="00216810">
            <w:pPr>
              <w:rPr>
                <w:rFonts w:ascii="Times New Roman" w:hAnsi="Times New Roman" w:cs="Times New Roman"/>
                <w:sz w:val="24"/>
                <w:szCs w:val="24"/>
                <w:lang w:eastAsia="lv-LV"/>
              </w:rPr>
            </w:pPr>
          </w:p>
          <w:p w14:paraId="4260A5F3" w14:textId="77777777" w:rsidR="00216810" w:rsidRPr="00216810" w:rsidRDefault="00216810" w:rsidP="00216810">
            <w:pPr>
              <w:rPr>
                <w:rFonts w:ascii="Times New Roman" w:hAnsi="Times New Roman" w:cs="Times New Roman"/>
                <w:sz w:val="24"/>
                <w:szCs w:val="24"/>
                <w:lang w:eastAsia="lv-LV"/>
              </w:rPr>
            </w:pPr>
          </w:p>
          <w:p w14:paraId="5BEA524A" w14:textId="77777777" w:rsidR="00216810" w:rsidRPr="00216810" w:rsidRDefault="00216810" w:rsidP="00216810">
            <w:pPr>
              <w:rPr>
                <w:rFonts w:ascii="Times New Roman" w:hAnsi="Times New Roman" w:cs="Times New Roman"/>
                <w:sz w:val="24"/>
                <w:szCs w:val="24"/>
                <w:lang w:eastAsia="lv-LV"/>
              </w:rPr>
            </w:pPr>
          </w:p>
          <w:p w14:paraId="58F371E3" w14:textId="77777777" w:rsidR="00216810" w:rsidRPr="00216810" w:rsidRDefault="00216810" w:rsidP="00216810">
            <w:pPr>
              <w:rPr>
                <w:rFonts w:ascii="Times New Roman" w:hAnsi="Times New Roman" w:cs="Times New Roman"/>
                <w:sz w:val="24"/>
                <w:szCs w:val="24"/>
                <w:lang w:eastAsia="lv-LV"/>
              </w:rPr>
            </w:pPr>
          </w:p>
          <w:p w14:paraId="4FD20A73" w14:textId="60D39E4C" w:rsidR="00216810" w:rsidRPr="00216810" w:rsidRDefault="000F0A79" w:rsidP="000F0A79">
            <w:pPr>
              <w:tabs>
                <w:tab w:val="left" w:pos="930"/>
              </w:tabs>
              <w:rPr>
                <w:rFonts w:ascii="Times New Roman" w:hAnsi="Times New Roman" w:cs="Times New Roman"/>
                <w:sz w:val="24"/>
                <w:szCs w:val="24"/>
                <w:lang w:eastAsia="lv-LV"/>
              </w:rPr>
            </w:pPr>
            <w:r>
              <w:rPr>
                <w:rFonts w:ascii="Times New Roman" w:hAnsi="Times New Roman" w:cs="Times New Roman"/>
                <w:sz w:val="24"/>
                <w:szCs w:val="24"/>
                <w:lang w:eastAsia="lv-LV"/>
              </w:rPr>
              <w:tab/>
            </w:r>
          </w:p>
          <w:p w14:paraId="1E81E553" w14:textId="77777777" w:rsidR="00216810" w:rsidRPr="00216810" w:rsidRDefault="00216810" w:rsidP="00216810">
            <w:pPr>
              <w:rPr>
                <w:rFonts w:ascii="Times New Roman" w:hAnsi="Times New Roman" w:cs="Times New Roman"/>
                <w:sz w:val="24"/>
                <w:szCs w:val="24"/>
                <w:lang w:eastAsia="lv-LV"/>
              </w:rPr>
            </w:pPr>
          </w:p>
          <w:p w14:paraId="6572000B" w14:textId="77777777" w:rsidR="00216810" w:rsidRPr="00216810" w:rsidRDefault="00216810" w:rsidP="00216810">
            <w:pPr>
              <w:rPr>
                <w:rFonts w:ascii="Times New Roman" w:hAnsi="Times New Roman" w:cs="Times New Roman"/>
                <w:sz w:val="24"/>
                <w:szCs w:val="24"/>
                <w:lang w:eastAsia="lv-LV"/>
              </w:rPr>
            </w:pPr>
          </w:p>
          <w:p w14:paraId="4AF430A0" w14:textId="78476170" w:rsidR="00216810" w:rsidRPr="00216810" w:rsidRDefault="00216810" w:rsidP="00216810">
            <w:pPr>
              <w:ind w:firstLine="720"/>
              <w:rPr>
                <w:rFonts w:ascii="Times New Roman" w:hAnsi="Times New Roman" w:cs="Times New Roman"/>
                <w:sz w:val="24"/>
                <w:szCs w:val="24"/>
                <w:lang w:eastAsia="lv-LV"/>
              </w:rPr>
            </w:pPr>
          </w:p>
        </w:tc>
        <w:tc>
          <w:tcPr>
            <w:tcW w:w="5646" w:type="dxa"/>
          </w:tcPr>
          <w:p w14:paraId="08C98B0D" w14:textId="77777777" w:rsidR="00CD7308" w:rsidRPr="00CD7308" w:rsidRDefault="002005BD" w:rsidP="00CD7308">
            <w:pPr>
              <w:pStyle w:val="NoSpacing"/>
              <w:ind w:left="140" w:right="250"/>
              <w:jc w:val="both"/>
              <w:rPr>
                <w:rFonts w:ascii="Times New Roman" w:hAnsi="Times New Roman" w:cs="Times New Roman"/>
                <w:sz w:val="24"/>
                <w:szCs w:val="24"/>
              </w:rPr>
            </w:pPr>
            <w:r w:rsidRPr="00CD7308">
              <w:rPr>
                <w:rFonts w:ascii="Times New Roman" w:hAnsi="Times New Roman" w:cs="Times New Roman"/>
                <w:sz w:val="24"/>
                <w:szCs w:val="24"/>
              </w:rPr>
              <w:lastRenderedPageBreak/>
              <w:t xml:space="preserve">Grozījumi </w:t>
            </w:r>
            <w:r w:rsidR="00DB65EF" w:rsidRPr="00CD7308">
              <w:rPr>
                <w:rFonts w:ascii="Times New Roman" w:hAnsi="Times New Roman" w:cs="Times New Roman"/>
                <w:sz w:val="24"/>
                <w:szCs w:val="24"/>
              </w:rPr>
              <w:t xml:space="preserve">Ministru kabineta </w:t>
            </w:r>
            <w:r w:rsidR="00B577D2" w:rsidRPr="00CD7308">
              <w:rPr>
                <w:rFonts w:ascii="Times New Roman" w:hAnsi="Times New Roman" w:cs="Times New Roman"/>
                <w:sz w:val="24"/>
                <w:szCs w:val="24"/>
              </w:rPr>
              <w:t>2016.</w:t>
            </w:r>
            <w:r w:rsidR="001B476E" w:rsidRPr="00CD7308">
              <w:rPr>
                <w:rFonts w:ascii="Times New Roman" w:hAnsi="Times New Roman" w:cs="Times New Roman"/>
                <w:sz w:val="24"/>
                <w:szCs w:val="24"/>
              </w:rPr>
              <w:t> </w:t>
            </w:r>
            <w:r w:rsidR="00B577D2" w:rsidRPr="00CD7308">
              <w:rPr>
                <w:rFonts w:ascii="Times New Roman" w:hAnsi="Times New Roman" w:cs="Times New Roman"/>
                <w:sz w:val="24"/>
                <w:szCs w:val="24"/>
              </w:rPr>
              <w:t>gada 15.</w:t>
            </w:r>
            <w:r w:rsidR="001B476E" w:rsidRPr="00CD7308">
              <w:rPr>
                <w:rFonts w:ascii="Times New Roman" w:hAnsi="Times New Roman" w:cs="Times New Roman"/>
                <w:sz w:val="24"/>
                <w:szCs w:val="24"/>
              </w:rPr>
              <w:t> </w:t>
            </w:r>
            <w:r w:rsidR="00B577D2" w:rsidRPr="00CD7308">
              <w:rPr>
                <w:rFonts w:ascii="Times New Roman" w:hAnsi="Times New Roman" w:cs="Times New Roman"/>
                <w:sz w:val="24"/>
                <w:szCs w:val="24"/>
              </w:rPr>
              <w:t>jūlija</w:t>
            </w:r>
            <w:r w:rsidR="00DB65EF" w:rsidRPr="00CD7308">
              <w:rPr>
                <w:rFonts w:ascii="Times New Roman" w:hAnsi="Times New Roman" w:cs="Times New Roman"/>
                <w:sz w:val="24"/>
                <w:szCs w:val="24"/>
              </w:rPr>
              <w:t xml:space="preserve"> noteikumos Nr.</w:t>
            </w:r>
            <w:r w:rsidR="001B476E" w:rsidRPr="00CD7308">
              <w:rPr>
                <w:rFonts w:ascii="Times New Roman" w:hAnsi="Times New Roman" w:cs="Times New Roman"/>
                <w:sz w:val="24"/>
                <w:szCs w:val="24"/>
              </w:rPr>
              <w:t> </w:t>
            </w:r>
            <w:r w:rsidR="00DB65EF" w:rsidRPr="00CD7308">
              <w:rPr>
                <w:rFonts w:ascii="Times New Roman" w:hAnsi="Times New Roman" w:cs="Times New Roman"/>
                <w:sz w:val="24"/>
                <w:szCs w:val="24"/>
              </w:rPr>
              <w:t>4</w:t>
            </w:r>
            <w:r w:rsidR="00B577D2" w:rsidRPr="00CD7308">
              <w:rPr>
                <w:rFonts w:ascii="Times New Roman" w:hAnsi="Times New Roman" w:cs="Times New Roman"/>
                <w:sz w:val="24"/>
                <w:szCs w:val="24"/>
              </w:rPr>
              <w:t>72</w:t>
            </w:r>
            <w:r w:rsidR="00DB65EF" w:rsidRPr="00CD7308">
              <w:rPr>
                <w:rFonts w:ascii="Times New Roman" w:hAnsi="Times New Roman" w:cs="Times New Roman"/>
                <w:sz w:val="24"/>
                <w:szCs w:val="24"/>
              </w:rPr>
              <w:t xml:space="preserve"> “</w:t>
            </w:r>
            <w:r w:rsidR="00B577D2" w:rsidRPr="00CD7308">
              <w:rPr>
                <w:rFonts w:ascii="Times New Roman" w:hAnsi="Times New Roman" w:cs="Times New Roman"/>
                <w:sz w:val="24"/>
                <w:szCs w:val="24"/>
              </w:rPr>
              <w:t>Publiskās lietošanas dzelzceļa infrastruktūras jaudas sadales noteikumi</w:t>
            </w:r>
            <w:r w:rsidR="00DB65EF" w:rsidRPr="00CD7308">
              <w:rPr>
                <w:rFonts w:ascii="Times New Roman" w:hAnsi="Times New Roman" w:cs="Times New Roman"/>
                <w:sz w:val="24"/>
                <w:szCs w:val="24"/>
              </w:rPr>
              <w:t>”” (turpmāk – Projekts) izstrādāt</w:t>
            </w:r>
            <w:r w:rsidR="001B476E" w:rsidRPr="00CD7308">
              <w:rPr>
                <w:rFonts w:ascii="Times New Roman" w:hAnsi="Times New Roman" w:cs="Times New Roman"/>
                <w:sz w:val="24"/>
                <w:szCs w:val="24"/>
              </w:rPr>
              <w:t>i</w:t>
            </w:r>
            <w:r w:rsidR="00DB65EF" w:rsidRPr="00CD7308">
              <w:rPr>
                <w:rFonts w:ascii="Times New Roman" w:hAnsi="Times New Roman" w:cs="Times New Roman"/>
                <w:sz w:val="24"/>
                <w:szCs w:val="24"/>
              </w:rPr>
              <w:t xml:space="preserve">, lai </w:t>
            </w:r>
            <w:r w:rsidRPr="00CD7308">
              <w:rPr>
                <w:rFonts w:ascii="Times New Roman" w:hAnsi="Times New Roman" w:cs="Times New Roman"/>
                <w:sz w:val="24"/>
                <w:szCs w:val="24"/>
              </w:rPr>
              <w:t>precizētu Ministru kabineta 2016.</w:t>
            </w:r>
            <w:r w:rsidR="001B476E" w:rsidRPr="00CD7308">
              <w:rPr>
                <w:rFonts w:ascii="Times New Roman" w:hAnsi="Times New Roman" w:cs="Times New Roman"/>
                <w:sz w:val="24"/>
                <w:szCs w:val="24"/>
              </w:rPr>
              <w:t> </w:t>
            </w:r>
            <w:r w:rsidRPr="00CD7308">
              <w:rPr>
                <w:rFonts w:ascii="Times New Roman" w:hAnsi="Times New Roman" w:cs="Times New Roman"/>
                <w:sz w:val="24"/>
                <w:szCs w:val="24"/>
              </w:rPr>
              <w:t>gada 15.</w:t>
            </w:r>
            <w:r w:rsidR="001B476E" w:rsidRPr="00CD7308">
              <w:rPr>
                <w:rFonts w:ascii="Times New Roman" w:hAnsi="Times New Roman" w:cs="Times New Roman"/>
                <w:sz w:val="24"/>
                <w:szCs w:val="24"/>
              </w:rPr>
              <w:t> </w:t>
            </w:r>
            <w:r w:rsidRPr="00CD7308">
              <w:rPr>
                <w:rFonts w:ascii="Times New Roman" w:hAnsi="Times New Roman" w:cs="Times New Roman"/>
                <w:sz w:val="24"/>
                <w:szCs w:val="24"/>
              </w:rPr>
              <w:t>jūlija noteikumus Nr.</w:t>
            </w:r>
            <w:r w:rsidR="001B476E" w:rsidRPr="00CD7308">
              <w:rPr>
                <w:rFonts w:ascii="Times New Roman" w:hAnsi="Times New Roman" w:cs="Times New Roman"/>
                <w:sz w:val="24"/>
                <w:szCs w:val="24"/>
              </w:rPr>
              <w:t> </w:t>
            </w:r>
            <w:r w:rsidRPr="00CD7308">
              <w:rPr>
                <w:rFonts w:ascii="Times New Roman" w:hAnsi="Times New Roman" w:cs="Times New Roman"/>
                <w:sz w:val="24"/>
                <w:szCs w:val="24"/>
              </w:rPr>
              <w:t>472 “Publiskās lietošanas dzelzceļa infrastruktūras jaudas sadales noteikumi” (turpmāk – MK noteikumi Nr.</w:t>
            </w:r>
            <w:r w:rsidR="001B476E" w:rsidRPr="00CD7308">
              <w:rPr>
                <w:rFonts w:ascii="Times New Roman" w:hAnsi="Times New Roman" w:cs="Times New Roman"/>
                <w:sz w:val="24"/>
                <w:szCs w:val="24"/>
              </w:rPr>
              <w:t> </w:t>
            </w:r>
            <w:r w:rsidRPr="00CD7308">
              <w:rPr>
                <w:rFonts w:ascii="Times New Roman" w:hAnsi="Times New Roman" w:cs="Times New Roman"/>
                <w:sz w:val="24"/>
                <w:szCs w:val="24"/>
              </w:rPr>
              <w:t>472)</w:t>
            </w:r>
            <w:r w:rsidR="001B476E" w:rsidRPr="00CD7308">
              <w:rPr>
                <w:rFonts w:ascii="Times New Roman" w:hAnsi="Times New Roman" w:cs="Times New Roman"/>
                <w:sz w:val="24"/>
                <w:szCs w:val="24"/>
              </w:rPr>
              <w:t xml:space="preserve"> atbilstoši Lēmuma (ES) 2017/2075 un Direktīvas 2016/2370/ES prasībām. Projektā </w:t>
            </w:r>
            <w:r w:rsidR="00B577D2" w:rsidRPr="00CD7308">
              <w:rPr>
                <w:rFonts w:ascii="Times New Roman" w:hAnsi="Times New Roman" w:cs="Times New Roman"/>
                <w:sz w:val="24"/>
                <w:szCs w:val="24"/>
              </w:rPr>
              <w:t>iekļaut</w:t>
            </w:r>
            <w:r w:rsidR="001B476E" w:rsidRPr="00CD7308">
              <w:rPr>
                <w:rFonts w:ascii="Times New Roman" w:hAnsi="Times New Roman" w:cs="Times New Roman"/>
                <w:sz w:val="24"/>
                <w:szCs w:val="24"/>
              </w:rPr>
              <w:t>as arī</w:t>
            </w:r>
            <w:r w:rsidR="00B577D2" w:rsidRPr="00CD7308">
              <w:rPr>
                <w:rFonts w:ascii="Times New Roman" w:hAnsi="Times New Roman" w:cs="Times New Roman"/>
                <w:sz w:val="24"/>
                <w:szCs w:val="24"/>
              </w:rPr>
              <w:t xml:space="preserve"> asociācijas “</w:t>
            </w:r>
            <w:bookmarkStart w:id="0" w:name="_Hlk29901024"/>
            <w:r w:rsidR="00B577D2" w:rsidRPr="00CD7308">
              <w:rPr>
                <w:rFonts w:ascii="Times New Roman" w:hAnsi="Times New Roman" w:cs="Times New Roman"/>
                <w:sz w:val="24"/>
                <w:szCs w:val="24"/>
              </w:rPr>
              <w:t xml:space="preserve">RailNetEurope” </w:t>
            </w:r>
            <w:bookmarkEnd w:id="0"/>
            <w:r w:rsidR="00B577D2" w:rsidRPr="00CD7308">
              <w:rPr>
                <w:rFonts w:ascii="Times New Roman" w:hAnsi="Times New Roman" w:cs="Times New Roman"/>
                <w:sz w:val="24"/>
                <w:szCs w:val="24"/>
              </w:rPr>
              <w:t>(</w:t>
            </w:r>
            <w:r w:rsidR="00B577D2" w:rsidRPr="00CD7308">
              <w:rPr>
                <w:rFonts w:ascii="Times New Roman" w:hAnsi="Times New Roman" w:cs="Times New Roman"/>
                <w:i/>
                <w:iCs/>
                <w:sz w:val="24"/>
                <w:szCs w:val="24"/>
              </w:rPr>
              <w:t>Association for facilitating international traffic on railway infrastructure</w:t>
            </w:r>
            <w:r w:rsidR="00B577D2" w:rsidRPr="00CD7308">
              <w:rPr>
                <w:rFonts w:ascii="Times New Roman" w:hAnsi="Times New Roman" w:cs="Times New Roman"/>
                <w:sz w:val="24"/>
                <w:szCs w:val="24"/>
              </w:rPr>
              <w:t>) rekomendācijas</w:t>
            </w:r>
            <w:r w:rsidR="001B476E" w:rsidRPr="00CD7308">
              <w:rPr>
                <w:rFonts w:ascii="Times New Roman" w:hAnsi="Times New Roman" w:cs="Times New Roman"/>
                <w:sz w:val="24"/>
                <w:szCs w:val="24"/>
              </w:rPr>
              <w:t xml:space="preserve"> veikti </w:t>
            </w:r>
            <w:r w:rsidR="009B6B60" w:rsidRPr="00CD7308">
              <w:rPr>
                <w:rFonts w:ascii="Times New Roman" w:hAnsi="Times New Roman" w:cs="Times New Roman"/>
                <w:sz w:val="24"/>
                <w:szCs w:val="24"/>
              </w:rPr>
              <w:t xml:space="preserve">daži </w:t>
            </w:r>
            <w:r w:rsidR="00B577D2" w:rsidRPr="00CD7308">
              <w:rPr>
                <w:rFonts w:ascii="Times New Roman" w:hAnsi="Times New Roman" w:cs="Times New Roman"/>
                <w:sz w:val="24"/>
                <w:szCs w:val="24"/>
              </w:rPr>
              <w:t>redakcionāli precizējumi.</w:t>
            </w:r>
          </w:p>
          <w:p w14:paraId="22E0E900" w14:textId="186C2B65" w:rsidR="009B6B60" w:rsidRPr="00CD7308" w:rsidRDefault="009B6B60" w:rsidP="00CD7308">
            <w:pPr>
              <w:pStyle w:val="NoSpacing"/>
              <w:ind w:left="140" w:right="250"/>
              <w:jc w:val="both"/>
              <w:rPr>
                <w:rFonts w:ascii="Times New Roman" w:hAnsi="Times New Roman" w:cs="Times New Roman"/>
                <w:sz w:val="24"/>
                <w:szCs w:val="24"/>
              </w:rPr>
            </w:pPr>
            <w:r w:rsidRPr="00CD7308">
              <w:rPr>
                <w:rFonts w:ascii="Times New Roman" w:hAnsi="Times New Roman" w:cs="Times New Roman"/>
                <w:sz w:val="24"/>
                <w:szCs w:val="24"/>
              </w:rPr>
              <w:t>Projekts saistīts arī ar RFC8 atvēršana</w:t>
            </w:r>
            <w:r w:rsidR="0008287E" w:rsidRPr="00CD7308">
              <w:rPr>
                <w:rFonts w:ascii="Times New Roman" w:hAnsi="Times New Roman" w:cs="Times New Roman"/>
                <w:sz w:val="24"/>
                <w:szCs w:val="24"/>
              </w:rPr>
              <w:t>i nepieciešamajiem</w:t>
            </w:r>
            <w:r w:rsidRPr="00CD7308">
              <w:rPr>
                <w:rFonts w:ascii="Times New Roman" w:hAnsi="Times New Roman" w:cs="Times New Roman"/>
                <w:sz w:val="24"/>
                <w:szCs w:val="24"/>
              </w:rPr>
              <w:t xml:space="preserve"> sagatavošanas darbiem.</w:t>
            </w:r>
          </w:p>
          <w:p w14:paraId="4419414B" w14:textId="7B0874F0" w:rsidR="002E1B52" w:rsidRPr="00A33A2C" w:rsidRDefault="002E1B52" w:rsidP="00AA2AD4">
            <w:pPr>
              <w:ind w:left="140" w:right="250" w:firstLine="148"/>
              <w:jc w:val="both"/>
              <w:rPr>
                <w:rFonts w:ascii="Times New Roman" w:hAnsi="Times New Roman" w:cs="Times New Roman"/>
                <w:color w:val="000000"/>
                <w:sz w:val="24"/>
                <w:szCs w:val="24"/>
                <w:lang w:eastAsia="lv-LV"/>
              </w:rPr>
            </w:pPr>
            <w:r w:rsidRPr="004C1CAA">
              <w:rPr>
                <w:rFonts w:ascii="Times New Roman" w:hAnsi="Times New Roman" w:cs="Times New Roman"/>
                <w:sz w:val="24"/>
                <w:szCs w:val="24"/>
              </w:rPr>
              <w:t xml:space="preserve">Projekts paredz precizēt MK noteikumu </w:t>
            </w:r>
            <w:r w:rsidR="00A33A2C">
              <w:rPr>
                <w:rFonts w:ascii="Times New Roman" w:hAnsi="Times New Roman" w:cs="Times New Roman"/>
                <w:sz w:val="24"/>
                <w:szCs w:val="24"/>
              </w:rPr>
              <w:t>Nr. </w:t>
            </w:r>
            <w:r w:rsidRPr="004C1CAA">
              <w:rPr>
                <w:rFonts w:ascii="Times New Roman" w:hAnsi="Times New Roman" w:cs="Times New Roman"/>
                <w:sz w:val="24"/>
                <w:szCs w:val="24"/>
              </w:rPr>
              <w:t xml:space="preserve">472 </w:t>
            </w:r>
            <w:r w:rsidR="00CD7308" w:rsidRPr="004C1CAA">
              <w:rPr>
                <w:rFonts w:ascii="Times New Roman" w:hAnsi="Times New Roman" w:cs="Times New Roman"/>
                <w:sz w:val="24"/>
                <w:szCs w:val="24"/>
              </w:rPr>
              <w:t xml:space="preserve"> punktus, kas nosaka ārpusplāna </w:t>
            </w:r>
            <w:r w:rsidR="00CD7308" w:rsidRPr="004C1CAA">
              <w:rPr>
                <w:rFonts w:ascii="Times New Roman" w:hAnsi="Times New Roman" w:cs="Times New Roman"/>
                <w:i/>
                <w:iCs/>
                <w:sz w:val="24"/>
                <w:szCs w:val="24"/>
              </w:rPr>
              <w:t xml:space="preserve">ad hoc </w:t>
            </w:r>
            <w:r w:rsidR="00CD7308" w:rsidRPr="004C1CAA">
              <w:rPr>
                <w:rFonts w:ascii="Times New Roman" w:hAnsi="Times New Roman" w:cs="Times New Roman"/>
                <w:sz w:val="24"/>
                <w:szCs w:val="24"/>
              </w:rPr>
              <w:t xml:space="preserve"> vilcienu jaudas pieteikšanas termiņus, kā arī citus termiņus, kas nosaka </w:t>
            </w:r>
            <w:r w:rsidR="00CD7308" w:rsidRPr="004C1CAA">
              <w:rPr>
                <w:rFonts w:ascii="Times New Roman" w:hAnsi="Times New Roman" w:cs="Times New Roman"/>
                <w:sz w:val="24"/>
                <w:szCs w:val="24"/>
              </w:rPr>
              <w:lastRenderedPageBreak/>
              <w:t>iespēju pieteikties uz iepriekš neplānoto nesa</w:t>
            </w:r>
            <w:r w:rsidR="00A33A2C">
              <w:rPr>
                <w:rFonts w:ascii="Times New Roman" w:hAnsi="Times New Roman" w:cs="Times New Roman"/>
                <w:sz w:val="24"/>
                <w:szCs w:val="24"/>
              </w:rPr>
              <w:t>d</w:t>
            </w:r>
            <w:r w:rsidR="00CD7308" w:rsidRPr="004C1CAA">
              <w:rPr>
                <w:rFonts w:ascii="Times New Roman" w:hAnsi="Times New Roman" w:cs="Times New Roman"/>
                <w:sz w:val="24"/>
                <w:szCs w:val="24"/>
              </w:rPr>
              <w:t xml:space="preserve">alīto jaudu. Projekts precizē arī </w:t>
            </w:r>
            <w:r w:rsidR="00CD7308" w:rsidRPr="004C1CAA">
              <w:rPr>
                <w:rFonts w:ascii="Times New Roman" w:hAnsi="Times New Roman" w:cs="Times New Roman"/>
                <w:color w:val="000000"/>
                <w:sz w:val="24"/>
                <w:szCs w:val="24"/>
                <w:lang w:eastAsia="lv-LV"/>
              </w:rPr>
              <w:t xml:space="preserve">dzelzceļa infrastruktūras tīkla pārskatā ievietojamo informāciju, kas attiecas uz jaudas sadali un </w:t>
            </w:r>
            <w:r w:rsidR="00CD7308" w:rsidRPr="00A33A2C">
              <w:rPr>
                <w:rFonts w:ascii="Times New Roman" w:hAnsi="Times New Roman" w:cs="Times New Roman"/>
                <w:color w:val="000000"/>
                <w:sz w:val="24"/>
                <w:szCs w:val="24"/>
                <w:lang w:eastAsia="lv-LV"/>
              </w:rPr>
              <w:t>grafiku</w:t>
            </w:r>
            <w:r w:rsidR="00A33A2C" w:rsidRPr="00A33A2C">
              <w:rPr>
                <w:rFonts w:ascii="Times New Roman" w:hAnsi="Times New Roman" w:cs="Times New Roman"/>
                <w:color w:val="000000"/>
                <w:sz w:val="24"/>
                <w:szCs w:val="24"/>
                <w:lang w:eastAsia="lv-LV"/>
              </w:rPr>
              <w:t xml:space="preserve">. </w:t>
            </w:r>
          </w:p>
          <w:p w14:paraId="0E7B1207" w14:textId="53B2F8F2" w:rsidR="00A33A2C" w:rsidRPr="00515624" w:rsidRDefault="00A33A2C" w:rsidP="00AA2AD4">
            <w:pPr>
              <w:ind w:left="140" w:right="250" w:firstLine="148"/>
              <w:jc w:val="both"/>
              <w:rPr>
                <w:rFonts w:ascii="Times New Roman" w:hAnsi="Times New Roman" w:cs="Times New Roman"/>
                <w:sz w:val="24"/>
                <w:szCs w:val="24"/>
              </w:rPr>
            </w:pPr>
            <w:r w:rsidRPr="00515624">
              <w:rPr>
                <w:rFonts w:ascii="Times New Roman" w:hAnsi="Times New Roman" w:cs="Times New Roman"/>
                <w:sz w:val="24"/>
                <w:szCs w:val="24"/>
              </w:rPr>
              <w:t xml:space="preserve">Projekts novērš nepilnības, </w:t>
            </w:r>
            <w:r w:rsidR="00DA3BC6" w:rsidRPr="00515624">
              <w:rPr>
                <w:rFonts w:ascii="Times New Roman" w:hAnsi="Times New Roman" w:cs="Times New Roman"/>
                <w:sz w:val="24"/>
                <w:szCs w:val="24"/>
              </w:rPr>
              <w:t>nodrošin</w:t>
            </w:r>
            <w:r w:rsidR="00DA3BC6">
              <w:rPr>
                <w:rFonts w:ascii="Times New Roman" w:hAnsi="Times New Roman" w:cs="Times New Roman"/>
                <w:sz w:val="24"/>
                <w:szCs w:val="24"/>
              </w:rPr>
              <w:t>ot</w:t>
            </w:r>
            <w:r w:rsidR="00DA3BC6" w:rsidRPr="00515624">
              <w:rPr>
                <w:rFonts w:ascii="Times New Roman" w:hAnsi="Times New Roman" w:cs="Times New Roman"/>
                <w:sz w:val="24"/>
                <w:szCs w:val="24"/>
              </w:rPr>
              <w:t xml:space="preserve"> </w:t>
            </w:r>
            <w:r w:rsidRPr="00515624">
              <w:rPr>
                <w:rFonts w:ascii="Times New Roman" w:hAnsi="Times New Roman" w:cs="Times New Roman"/>
                <w:sz w:val="24"/>
                <w:szCs w:val="24"/>
              </w:rPr>
              <w:t xml:space="preserve">dzelzceļa infratruktūras pārvaldītāja un būtisko funkciju veicēja </w:t>
            </w:r>
            <w:r w:rsidR="00DA3BC6">
              <w:rPr>
                <w:rFonts w:ascii="Times New Roman" w:hAnsi="Times New Roman" w:cs="Times New Roman"/>
                <w:sz w:val="24"/>
                <w:szCs w:val="24"/>
              </w:rPr>
              <w:t xml:space="preserve">funkciju kvalitatīvu izpildi, </w:t>
            </w:r>
            <w:r w:rsidR="00515624" w:rsidRPr="00515624">
              <w:rPr>
                <w:rFonts w:ascii="Times New Roman" w:hAnsi="Times New Roman" w:cs="Times New Roman"/>
                <w:sz w:val="24"/>
                <w:szCs w:val="24"/>
              </w:rPr>
              <w:t>kā arī papildina Valsts dzelzceļa administrācijas kā regulatora funkcijas,</w:t>
            </w:r>
            <w:r w:rsidR="00DA3BC6">
              <w:rPr>
                <w:rFonts w:ascii="Times New Roman" w:hAnsi="Times New Roman" w:cs="Times New Roman"/>
                <w:sz w:val="24"/>
                <w:szCs w:val="24"/>
              </w:rPr>
              <w:t xml:space="preserve"> nosakot par pienākumu </w:t>
            </w:r>
            <w:r w:rsidR="00515624" w:rsidRPr="00515624">
              <w:rPr>
                <w:rFonts w:ascii="Times New Roman" w:hAnsi="Times New Roman" w:cs="Times New Roman"/>
                <w:sz w:val="24"/>
                <w:szCs w:val="24"/>
              </w:rPr>
              <w:t xml:space="preserve"> MK noteikumu Nr. 472 57. punktā minētajā gadījumā </w:t>
            </w:r>
            <w:r w:rsidR="00DA3BC6">
              <w:rPr>
                <w:rFonts w:ascii="Times New Roman" w:hAnsi="Times New Roman" w:cs="Times New Roman"/>
                <w:sz w:val="24"/>
                <w:szCs w:val="24"/>
              </w:rPr>
              <w:t xml:space="preserve">pēc Valsts dzelzceļa administrācijas </w:t>
            </w:r>
            <w:r w:rsidR="00DA3BC6" w:rsidRPr="00515624">
              <w:rPr>
                <w:rFonts w:ascii="Times New Roman" w:hAnsi="Times New Roman" w:cs="Times New Roman"/>
                <w:sz w:val="24"/>
                <w:szCs w:val="24"/>
              </w:rPr>
              <w:t>pieprasī</w:t>
            </w:r>
            <w:r w:rsidR="00DA3BC6">
              <w:rPr>
                <w:rFonts w:ascii="Times New Roman" w:hAnsi="Times New Roman" w:cs="Times New Roman"/>
                <w:sz w:val="24"/>
                <w:szCs w:val="24"/>
              </w:rPr>
              <w:t xml:space="preserve">juma </w:t>
            </w:r>
            <w:r w:rsidR="00515624" w:rsidRPr="00515624">
              <w:rPr>
                <w:rFonts w:ascii="Times New Roman" w:hAnsi="Times New Roman" w:cs="Times New Roman"/>
                <w:sz w:val="24"/>
                <w:szCs w:val="24"/>
              </w:rPr>
              <w:t>informēt viņus par neplānotu apkopes darbu dēļ nepieejamu infrastruktūras jaudu</w:t>
            </w:r>
            <w:r w:rsidR="00DA3BC6">
              <w:rPr>
                <w:rFonts w:ascii="Times New Roman" w:hAnsi="Times New Roman" w:cs="Times New Roman"/>
                <w:sz w:val="24"/>
                <w:szCs w:val="24"/>
              </w:rPr>
              <w:t xml:space="preserve">. Šis pienākums </w:t>
            </w:r>
            <w:r w:rsidR="00515624">
              <w:rPr>
                <w:rFonts w:ascii="Times New Roman" w:hAnsi="Times New Roman" w:cs="Times New Roman"/>
                <w:sz w:val="24"/>
                <w:szCs w:val="24"/>
              </w:rPr>
              <w:t>izriet no Direktīvas 2016/2370/ES.</w:t>
            </w:r>
          </w:p>
          <w:p w14:paraId="614968A2" w14:textId="77777777" w:rsidR="00617F88" w:rsidRDefault="00515624" w:rsidP="00AA2AD4">
            <w:pPr>
              <w:ind w:left="140" w:right="250" w:firstLine="148"/>
              <w:jc w:val="both"/>
              <w:rPr>
                <w:rFonts w:ascii="Times New Roman" w:hAnsi="Times New Roman" w:cs="Times New Roman"/>
                <w:sz w:val="24"/>
                <w:szCs w:val="24"/>
              </w:rPr>
            </w:pPr>
            <w:r>
              <w:rPr>
                <w:rFonts w:ascii="Times New Roman" w:hAnsi="Times New Roman" w:cs="Times New Roman"/>
                <w:sz w:val="24"/>
                <w:szCs w:val="24"/>
              </w:rPr>
              <w:t>Projekts papildināts ar jaunu V</w:t>
            </w:r>
            <w:r w:rsidRPr="00515624">
              <w:rPr>
                <w:rFonts w:ascii="Times New Roman" w:hAnsi="Times New Roman" w:cs="Times New Roman"/>
                <w:sz w:val="24"/>
                <w:szCs w:val="24"/>
                <w:vertAlign w:val="superscript"/>
              </w:rPr>
              <w:t>1</w:t>
            </w:r>
            <w:r>
              <w:rPr>
                <w:rFonts w:ascii="Times New Roman" w:hAnsi="Times New Roman" w:cs="Times New Roman"/>
                <w:sz w:val="24"/>
                <w:szCs w:val="24"/>
              </w:rPr>
              <w:t xml:space="preserve"> nodaļu, kurā noteikta rīcība vilcienu kustības organizēšanai gaidāmo jaudas pagaidu ierobežojumu gadījumos, iekļaujot tajā arī</w:t>
            </w:r>
            <w:r w:rsidR="00BB7A58" w:rsidRPr="009C02ED">
              <w:rPr>
                <w:rFonts w:ascii="Times New Roman" w:hAnsi="Times New Roman" w:cs="Times New Roman"/>
                <w:sz w:val="24"/>
                <w:szCs w:val="24"/>
              </w:rPr>
              <w:t xml:space="preserve"> </w:t>
            </w:r>
            <w:r w:rsidR="002005BD" w:rsidRPr="009C02ED">
              <w:rPr>
                <w:rFonts w:ascii="Times New Roman" w:hAnsi="Times New Roman" w:cs="Times New Roman"/>
                <w:sz w:val="24"/>
                <w:szCs w:val="24"/>
              </w:rPr>
              <w:t xml:space="preserve"> </w:t>
            </w:r>
            <w:r w:rsidRPr="009C02ED">
              <w:rPr>
                <w:rFonts w:ascii="Times New Roman" w:hAnsi="Times New Roman" w:cs="Times New Roman"/>
                <w:sz w:val="24"/>
                <w:szCs w:val="24"/>
              </w:rPr>
              <w:t>precizēt MK noteikumu</w:t>
            </w:r>
            <w:r>
              <w:rPr>
                <w:rFonts w:ascii="Times New Roman" w:hAnsi="Times New Roman" w:cs="Times New Roman"/>
                <w:sz w:val="24"/>
                <w:szCs w:val="24"/>
              </w:rPr>
              <w:t xml:space="preserve"> Nr. 472</w:t>
            </w:r>
            <w:r w:rsidRPr="009C02ED">
              <w:rPr>
                <w:rFonts w:ascii="Times New Roman" w:hAnsi="Times New Roman" w:cs="Times New Roman"/>
                <w:sz w:val="24"/>
                <w:szCs w:val="24"/>
              </w:rPr>
              <w:t xml:space="preserve"> 69.</w:t>
            </w:r>
            <w:r>
              <w:rPr>
                <w:rFonts w:ascii="Times New Roman" w:hAnsi="Times New Roman" w:cs="Times New Roman"/>
                <w:sz w:val="24"/>
                <w:szCs w:val="24"/>
              </w:rPr>
              <w:t> </w:t>
            </w:r>
            <w:r w:rsidRPr="009C02ED">
              <w:rPr>
                <w:rFonts w:ascii="Times New Roman" w:hAnsi="Times New Roman" w:cs="Times New Roman"/>
                <w:sz w:val="24"/>
                <w:szCs w:val="24"/>
              </w:rPr>
              <w:t>punktu,  papildinot to ar  infrastruktūras pārvaldītāja pienākumu  tehniskas kļūmes vai negadījuma gadījumā, kas varētu radīt arī iespējamu ietekmi uz pārrobežu satiksmi, informēt citus infrastruktūras pārvaldītājus, kuru tīklu satiksmi šis traucējums varētu ietekmēt, nosakot nepieciešamību  savstarpējai sadarbībai infrastruktūras pārvaldītāju starpā, lai pārrobežu satiksme tiktu veiksmīgi atjaunota</w:t>
            </w:r>
            <w:r>
              <w:rPr>
                <w:rFonts w:ascii="Times New Roman" w:hAnsi="Times New Roman" w:cs="Times New Roman"/>
                <w:sz w:val="24"/>
                <w:szCs w:val="24"/>
              </w:rPr>
              <w:t>, a</w:t>
            </w:r>
            <w:r w:rsidR="00BB7A58" w:rsidRPr="009C02ED">
              <w:rPr>
                <w:rFonts w:ascii="Times New Roman" w:hAnsi="Times New Roman" w:cs="Times New Roman"/>
                <w:sz w:val="24"/>
                <w:szCs w:val="24"/>
              </w:rPr>
              <w:t>tbilstoši Direktīvā 2016/2370/ES</w:t>
            </w:r>
            <w:r w:rsidR="002005BD" w:rsidRPr="009C02ED">
              <w:rPr>
                <w:rFonts w:ascii="Times New Roman" w:hAnsi="Times New Roman" w:cs="Times New Roman"/>
                <w:sz w:val="24"/>
                <w:szCs w:val="24"/>
              </w:rPr>
              <w:t xml:space="preserve"> 13.</w:t>
            </w:r>
            <w:r w:rsidR="00022DEB">
              <w:rPr>
                <w:rFonts w:ascii="Times New Roman" w:hAnsi="Times New Roman" w:cs="Times New Roman"/>
                <w:sz w:val="24"/>
                <w:szCs w:val="24"/>
              </w:rPr>
              <w:t> </w:t>
            </w:r>
            <w:r w:rsidR="002005BD" w:rsidRPr="009C02ED">
              <w:rPr>
                <w:rFonts w:ascii="Times New Roman" w:hAnsi="Times New Roman" w:cs="Times New Roman"/>
                <w:sz w:val="24"/>
                <w:szCs w:val="24"/>
              </w:rPr>
              <w:t>pantā</w:t>
            </w:r>
            <w:r w:rsidR="00BB7A58" w:rsidRPr="009C02ED">
              <w:rPr>
                <w:rFonts w:ascii="Times New Roman" w:hAnsi="Times New Roman" w:cs="Times New Roman"/>
                <w:sz w:val="24"/>
                <w:szCs w:val="24"/>
              </w:rPr>
              <w:t xml:space="preserve"> noteiktajam</w:t>
            </w:r>
            <w:r>
              <w:rPr>
                <w:rFonts w:ascii="Times New Roman" w:hAnsi="Times New Roman" w:cs="Times New Roman"/>
                <w:sz w:val="24"/>
                <w:szCs w:val="24"/>
              </w:rPr>
              <w:t xml:space="preserve">. </w:t>
            </w:r>
          </w:p>
          <w:p w14:paraId="66BEB395" w14:textId="0E1BF317" w:rsidR="00F40B4C" w:rsidRPr="005B598E" w:rsidRDefault="00F40B4C" w:rsidP="00515624">
            <w:pPr>
              <w:ind w:left="4" w:right="116" w:firstLine="284"/>
              <w:jc w:val="both"/>
              <w:rPr>
                <w:rFonts w:ascii="Times New Roman" w:hAnsi="Times New Roman" w:cs="Times New Roman"/>
                <w:sz w:val="24"/>
                <w:szCs w:val="24"/>
              </w:rPr>
            </w:pPr>
          </w:p>
        </w:tc>
      </w:tr>
      <w:tr w:rsidR="00617F88" w:rsidRPr="0014329A" w14:paraId="0C9A2A08" w14:textId="77777777" w:rsidTr="00820162">
        <w:trPr>
          <w:trHeight w:val="476"/>
        </w:trPr>
        <w:tc>
          <w:tcPr>
            <w:tcW w:w="590" w:type="dxa"/>
          </w:tcPr>
          <w:p w14:paraId="3700EC4B" w14:textId="77777777" w:rsidR="00617F88" w:rsidRPr="00E82963" w:rsidRDefault="00617F88" w:rsidP="00617F88">
            <w:pPr>
              <w:spacing w:after="0" w:line="240" w:lineRule="auto"/>
              <w:ind w:left="57" w:right="57"/>
              <w:jc w:val="both"/>
              <w:rPr>
                <w:rFonts w:ascii="Times New Roman" w:hAnsi="Times New Roman" w:cs="Times New Roman"/>
                <w:color w:val="000000"/>
                <w:sz w:val="24"/>
                <w:szCs w:val="24"/>
                <w:highlight w:val="yellow"/>
                <w:lang w:eastAsia="lv-LV"/>
              </w:rPr>
            </w:pPr>
            <w:r w:rsidRPr="00E82963">
              <w:rPr>
                <w:rFonts w:ascii="Times New Roman" w:hAnsi="Times New Roman" w:cs="Times New Roman"/>
                <w:color w:val="000000"/>
                <w:sz w:val="24"/>
                <w:szCs w:val="24"/>
                <w:lang w:eastAsia="lv-LV"/>
              </w:rPr>
              <w:lastRenderedPageBreak/>
              <w:t>3.</w:t>
            </w:r>
          </w:p>
        </w:tc>
        <w:tc>
          <w:tcPr>
            <w:tcW w:w="2949" w:type="dxa"/>
          </w:tcPr>
          <w:p w14:paraId="3975DC14" w14:textId="0FD3456E" w:rsidR="00617F88" w:rsidRPr="001B476E" w:rsidRDefault="00617F88" w:rsidP="00617F88">
            <w:pPr>
              <w:spacing w:after="0" w:line="240" w:lineRule="auto"/>
              <w:ind w:left="57" w:right="57"/>
              <w:jc w:val="both"/>
              <w:rPr>
                <w:rFonts w:ascii="Times New Roman" w:hAnsi="Times New Roman" w:cs="Times New Roman"/>
                <w:color w:val="000000"/>
                <w:sz w:val="24"/>
                <w:szCs w:val="24"/>
                <w:lang w:eastAsia="lv-LV"/>
              </w:rPr>
            </w:pPr>
            <w:r w:rsidRPr="001B476E">
              <w:rPr>
                <w:rFonts w:ascii="Times New Roman" w:hAnsi="Times New Roman" w:cs="Times New Roman"/>
                <w:color w:val="000000"/>
                <w:sz w:val="24"/>
                <w:szCs w:val="24"/>
                <w:lang w:eastAsia="lv-LV"/>
              </w:rPr>
              <w:t>Projekta izstrādē iesaistītās institūcijas un publiskas personas kapitālsabiedrības</w:t>
            </w:r>
          </w:p>
        </w:tc>
        <w:tc>
          <w:tcPr>
            <w:tcW w:w="5646" w:type="dxa"/>
          </w:tcPr>
          <w:p w14:paraId="7988B524" w14:textId="5E8CF9EC" w:rsidR="00617F88" w:rsidRPr="001B476E" w:rsidRDefault="00617F88" w:rsidP="00617F88">
            <w:pPr>
              <w:spacing w:after="0" w:line="240" w:lineRule="auto"/>
              <w:ind w:left="57" w:right="57"/>
              <w:jc w:val="both"/>
              <w:rPr>
                <w:rFonts w:ascii="Times New Roman" w:hAnsi="Times New Roman" w:cs="Times New Roman"/>
                <w:color w:val="000000"/>
                <w:sz w:val="24"/>
                <w:szCs w:val="24"/>
                <w:lang w:eastAsia="lv-LV"/>
              </w:rPr>
            </w:pPr>
            <w:r w:rsidRPr="001B476E">
              <w:rPr>
                <w:rFonts w:ascii="Times New Roman" w:hAnsi="Times New Roman" w:cs="Times New Roman"/>
                <w:color w:val="000000"/>
                <w:sz w:val="24"/>
                <w:szCs w:val="24"/>
                <w:lang w:eastAsia="lv-LV"/>
              </w:rPr>
              <w:t xml:space="preserve">Satiksmes ministrija, </w:t>
            </w:r>
            <w:r w:rsidR="009B6B60" w:rsidRPr="001B476E">
              <w:rPr>
                <w:rFonts w:ascii="Times New Roman" w:hAnsi="Times New Roman" w:cs="Times New Roman"/>
                <w:color w:val="000000"/>
                <w:sz w:val="24"/>
                <w:szCs w:val="24"/>
                <w:lang w:eastAsia="lv-LV"/>
              </w:rPr>
              <w:t>AS “LatRailNet”, Valsts dzelzceļa administrācija, VAS “Latvijas dzelzceļš”</w:t>
            </w:r>
            <w:r w:rsidR="001B476E" w:rsidRPr="001B476E">
              <w:rPr>
                <w:rFonts w:ascii="Times New Roman" w:hAnsi="Times New Roman" w:cs="Times New Roman"/>
                <w:color w:val="000000"/>
                <w:sz w:val="24"/>
                <w:szCs w:val="24"/>
                <w:lang w:eastAsia="lv-LV"/>
              </w:rPr>
              <w:t>.</w:t>
            </w:r>
          </w:p>
        </w:tc>
      </w:tr>
      <w:tr w:rsidR="00617F88" w:rsidRPr="0014329A" w14:paraId="6B4AE821" w14:textId="77777777" w:rsidTr="00820162">
        <w:trPr>
          <w:trHeight w:val="398"/>
        </w:trPr>
        <w:tc>
          <w:tcPr>
            <w:tcW w:w="590" w:type="dxa"/>
          </w:tcPr>
          <w:p w14:paraId="114B2371" w14:textId="77777777" w:rsidR="00617F88" w:rsidRPr="00E82963" w:rsidRDefault="00617F88" w:rsidP="00617F88">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4.</w:t>
            </w:r>
          </w:p>
        </w:tc>
        <w:tc>
          <w:tcPr>
            <w:tcW w:w="2949" w:type="dxa"/>
          </w:tcPr>
          <w:p w14:paraId="0A9B51D0" w14:textId="77777777" w:rsidR="00617F88" w:rsidRPr="00E82963" w:rsidRDefault="00617F88" w:rsidP="00617F88">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Cita informācija</w:t>
            </w:r>
          </w:p>
        </w:tc>
        <w:tc>
          <w:tcPr>
            <w:tcW w:w="5646" w:type="dxa"/>
          </w:tcPr>
          <w:p w14:paraId="039E4F0A" w14:textId="78CECAAE" w:rsidR="00617F88" w:rsidRPr="00E82963" w:rsidRDefault="00617F88" w:rsidP="00B81D75">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Nav</w:t>
            </w:r>
            <w:r w:rsidR="00C73326">
              <w:rPr>
                <w:rFonts w:ascii="Times New Roman" w:hAnsi="Times New Roman" w:cs="Times New Roman"/>
                <w:color w:val="000000"/>
                <w:sz w:val="24"/>
                <w:szCs w:val="24"/>
                <w:lang w:eastAsia="lv-LV"/>
              </w:rPr>
              <w:t>.</w:t>
            </w:r>
          </w:p>
        </w:tc>
      </w:tr>
    </w:tbl>
    <w:p w14:paraId="448CEF7E" w14:textId="77777777" w:rsidR="00E751CC" w:rsidRPr="00E82963" w:rsidRDefault="00E751CC" w:rsidP="007F3370">
      <w:pPr>
        <w:spacing w:after="0" w:line="240" w:lineRule="auto"/>
        <w:jc w:val="both"/>
        <w:rPr>
          <w:rFonts w:ascii="Times New Roman" w:hAnsi="Times New Roman" w:cs="Times New Roman"/>
          <w:color w:val="000000"/>
          <w:sz w:val="24"/>
          <w:szCs w:val="24"/>
          <w:highlight w:val="yellow"/>
          <w:lang w:eastAsia="lv-LV"/>
        </w:rPr>
      </w:pPr>
    </w:p>
    <w:tbl>
      <w:tblPr>
        <w:tblW w:w="920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623"/>
        <w:gridCol w:w="2960"/>
        <w:gridCol w:w="5626"/>
      </w:tblGrid>
      <w:tr w:rsidR="00E751CC" w:rsidRPr="0014329A" w14:paraId="5BCCEB9A" w14:textId="77777777" w:rsidTr="00C73326">
        <w:trPr>
          <w:trHeight w:val="675"/>
        </w:trPr>
        <w:tc>
          <w:tcPr>
            <w:tcW w:w="9209" w:type="dxa"/>
            <w:gridSpan w:val="3"/>
            <w:tcBorders>
              <w:top w:val="single" w:sz="4" w:space="0" w:color="auto"/>
              <w:left w:val="single" w:sz="4" w:space="0" w:color="auto"/>
              <w:bottom w:val="outset" w:sz="6" w:space="0" w:color="000000"/>
              <w:right w:val="single" w:sz="4" w:space="0" w:color="auto"/>
            </w:tcBorders>
          </w:tcPr>
          <w:p w14:paraId="6DCC9069" w14:textId="77777777" w:rsidR="00E751CC" w:rsidRPr="00022DEB" w:rsidRDefault="00E751CC" w:rsidP="003256EC">
            <w:pPr>
              <w:spacing w:after="0" w:line="240" w:lineRule="auto"/>
              <w:jc w:val="center"/>
              <w:rPr>
                <w:rFonts w:ascii="Times New Roman" w:hAnsi="Times New Roman" w:cs="Times New Roman"/>
                <w:b/>
                <w:bCs/>
                <w:color w:val="000000"/>
                <w:sz w:val="24"/>
                <w:szCs w:val="24"/>
                <w:lang w:eastAsia="lv-LV"/>
              </w:rPr>
            </w:pPr>
            <w:r w:rsidRPr="00022DEB">
              <w:rPr>
                <w:rFonts w:ascii="Times New Roman" w:hAnsi="Times New Roman" w:cs="Times New Roman"/>
                <w:b/>
                <w:bCs/>
                <w:color w:val="000000"/>
                <w:sz w:val="24"/>
                <w:szCs w:val="24"/>
                <w:lang w:eastAsia="lv-LV"/>
              </w:rPr>
              <w:t>II. Tiesību akta projekta ietekme uz sabiedrību, tautsaimniecības attīstību un administratīvo slogu</w:t>
            </w:r>
          </w:p>
        </w:tc>
      </w:tr>
      <w:tr w:rsidR="00E751CC" w:rsidRPr="0014329A" w14:paraId="585C2E83" w14:textId="77777777" w:rsidTr="00022DEB">
        <w:trPr>
          <w:trHeight w:val="1225"/>
        </w:trPr>
        <w:tc>
          <w:tcPr>
            <w:tcW w:w="623" w:type="dxa"/>
            <w:tcBorders>
              <w:top w:val="outset" w:sz="6" w:space="0" w:color="000000"/>
              <w:bottom w:val="outset" w:sz="6" w:space="0" w:color="000000"/>
              <w:right w:val="outset" w:sz="6" w:space="0" w:color="000000"/>
            </w:tcBorders>
          </w:tcPr>
          <w:p w14:paraId="5F775CAB" w14:textId="77777777" w:rsidR="00E751CC" w:rsidRPr="00022DEB" w:rsidRDefault="00E751CC" w:rsidP="003256EC">
            <w:pPr>
              <w:spacing w:after="0" w:line="240" w:lineRule="auto"/>
              <w:jc w:val="both"/>
              <w:rPr>
                <w:rFonts w:ascii="Times New Roman" w:hAnsi="Times New Roman" w:cs="Times New Roman"/>
                <w:color w:val="000000"/>
                <w:sz w:val="24"/>
                <w:szCs w:val="24"/>
                <w:lang w:eastAsia="lv-LV"/>
              </w:rPr>
            </w:pPr>
            <w:r w:rsidRPr="00022DEB">
              <w:rPr>
                <w:rFonts w:ascii="Times New Roman" w:hAnsi="Times New Roman" w:cs="Times New Roman"/>
                <w:color w:val="000000"/>
                <w:sz w:val="24"/>
                <w:szCs w:val="24"/>
                <w:lang w:eastAsia="lv-LV"/>
              </w:rPr>
              <w:t>1.</w:t>
            </w:r>
          </w:p>
        </w:tc>
        <w:tc>
          <w:tcPr>
            <w:tcW w:w="2960" w:type="dxa"/>
            <w:tcBorders>
              <w:top w:val="outset" w:sz="6" w:space="0" w:color="000000"/>
              <w:left w:val="outset" w:sz="6" w:space="0" w:color="000000"/>
              <w:bottom w:val="outset" w:sz="6" w:space="0" w:color="000000"/>
              <w:right w:val="outset" w:sz="6" w:space="0" w:color="000000"/>
            </w:tcBorders>
          </w:tcPr>
          <w:p w14:paraId="7E576F7E" w14:textId="77777777" w:rsidR="00E751CC" w:rsidRPr="00022DEB" w:rsidRDefault="00E751CC" w:rsidP="003256EC">
            <w:pPr>
              <w:spacing w:after="0" w:line="240" w:lineRule="auto"/>
              <w:jc w:val="both"/>
              <w:rPr>
                <w:rFonts w:ascii="Times New Roman" w:hAnsi="Times New Roman" w:cs="Times New Roman"/>
                <w:color w:val="000000"/>
                <w:sz w:val="24"/>
                <w:szCs w:val="24"/>
                <w:lang w:eastAsia="lv-LV"/>
              </w:rPr>
            </w:pPr>
            <w:r w:rsidRPr="00022DEB">
              <w:rPr>
                <w:rFonts w:ascii="Times New Roman" w:hAnsi="Times New Roman" w:cs="Times New Roman"/>
                <w:color w:val="000000"/>
                <w:sz w:val="24"/>
                <w:szCs w:val="24"/>
                <w:lang w:eastAsia="lv-LV"/>
              </w:rPr>
              <w:t>Sabiedrības mēr</w:t>
            </w:r>
            <w:r w:rsidR="00DF4338" w:rsidRPr="00022DEB">
              <w:rPr>
                <w:rFonts w:ascii="Times New Roman" w:hAnsi="Times New Roman" w:cs="Times New Roman"/>
                <w:color w:val="000000"/>
                <w:sz w:val="24"/>
                <w:szCs w:val="24"/>
                <w:lang w:eastAsia="lv-LV"/>
              </w:rPr>
              <w:t>ķ</w:t>
            </w:r>
            <w:r w:rsidRPr="00022DEB">
              <w:rPr>
                <w:rFonts w:ascii="Times New Roman" w:hAnsi="Times New Roman" w:cs="Times New Roman"/>
                <w:color w:val="000000"/>
                <w:sz w:val="24"/>
                <w:szCs w:val="24"/>
                <w:lang w:eastAsia="lv-LV"/>
              </w:rPr>
              <w:t>grupas, kuras tiesiskais regulējums ietekmē vai varētu ietekmēt</w:t>
            </w:r>
          </w:p>
          <w:p w14:paraId="012AF147" w14:textId="53D06FA2" w:rsidR="00387F9D" w:rsidRPr="00022DEB" w:rsidRDefault="00387F9D" w:rsidP="003256EC">
            <w:pPr>
              <w:jc w:val="both"/>
              <w:rPr>
                <w:rFonts w:ascii="Times New Roman" w:hAnsi="Times New Roman" w:cs="Times New Roman"/>
                <w:sz w:val="24"/>
                <w:szCs w:val="24"/>
                <w:lang w:eastAsia="lv-LV"/>
              </w:rPr>
            </w:pPr>
          </w:p>
        </w:tc>
        <w:tc>
          <w:tcPr>
            <w:tcW w:w="5626" w:type="dxa"/>
            <w:tcBorders>
              <w:top w:val="outset" w:sz="6" w:space="0" w:color="000000"/>
              <w:left w:val="outset" w:sz="6" w:space="0" w:color="000000"/>
              <w:bottom w:val="outset" w:sz="6" w:space="0" w:color="000000"/>
            </w:tcBorders>
          </w:tcPr>
          <w:p w14:paraId="6776EC82" w14:textId="499BBB81" w:rsidR="002E0DF2" w:rsidRPr="00022DEB" w:rsidRDefault="00222F5A" w:rsidP="00022DEB">
            <w:pPr>
              <w:spacing w:after="0" w:line="240" w:lineRule="auto"/>
              <w:ind w:left="72" w:right="109"/>
              <w:jc w:val="both"/>
              <w:rPr>
                <w:rFonts w:ascii="Times New Roman" w:hAnsi="Times New Roman" w:cs="Times New Roman"/>
                <w:sz w:val="24"/>
                <w:szCs w:val="24"/>
              </w:rPr>
            </w:pPr>
            <w:r w:rsidRPr="00022DEB">
              <w:rPr>
                <w:rFonts w:ascii="Times New Roman" w:hAnsi="Times New Roman" w:cs="Times New Roman"/>
                <w:sz w:val="24"/>
                <w:szCs w:val="24"/>
              </w:rPr>
              <w:t>Publiskās lietošanas dzelzceļa infrastruktūras pārvaldītājs, būtisko funkciju veicējs, pieteikumu iesniedzēji,</w:t>
            </w:r>
            <w:r w:rsidR="002E0DF2" w:rsidRPr="00022DEB">
              <w:rPr>
                <w:rFonts w:ascii="Times New Roman" w:hAnsi="Times New Roman" w:cs="Times New Roman"/>
                <w:sz w:val="24"/>
                <w:szCs w:val="24"/>
              </w:rPr>
              <w:t xml:space="preserve"> tajā skaitā arī</w:t>
            </w:r>
            <w:r w:rsidRPr="00022DEB">
              <w:rPr>
                <w:rFonts w:ascii="Times New Roman" w:hAnsi="Times New Roman" w:cs="Times New Roman"/>
                <w:sz w:val="24"/>
                <w:szCs w:val="24"/>
              </w:rPr>
              <w:t xml:space="preserve"> pārvadātāji, apkopes darbu veicēji</w:t>
            </w:r>
            <w:r w:rsidR="00D0296E" w:rsidRPr="00022DEB">
              <w:rPr>
                <w:rFonts w:ascii="Times New Roman" w:hAnsi="Times New Roman" w:cs="Times New Roman"/>
                <w:sz w:val="24"/>
                <w:szCs w:val="24"/>
              </w:rPr>
              <w:t>.</w:t>
            </w:r>
          </w:p>
        </w:tc>
      </w:tr>
      <w:tr w:rsidR="00E751CC" w:rsidRPr="0014329A" w14:paraId="3682A39E" w14:textId="77777777" w:rsidTr="000B7140">
        <w:tc>
          <w:tcPr>
            <w:tcW w:w="623" w:type="dxa"/>
            <w:tcBorders>
              <w:top w:val="outset" w:sz="6" w:space="0" w:color="000000"/>
              <w:bottom w:val="outset" w:sz="6" w:space="0" w:color="000000"/>
              <w:right w:val="outset" w:sz="6" w:space="0" w:color="000000"/>
            </w:tcBorders>
          </w:tcPr>
          <w:p w14:paraId="6371437C" w14:textId="77777777" w:rsidR="00E751CC" w:rsidRPr="00E82963" w:rsidRDefault="00E751CC"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2.</w:t>
            </w:r>
          </w:p>
        </w:tc>
        <w:tc>
          <w:tcPr>
            <w:tcW w:w="2960" w:type="dxa"/>
            <w:tcBorders>
              <w:top w:val="outset" w:sz="6" w:space="0" w:color="000000"/>
              <w:left w:val="outset" w:sz="6" w:space="0" w:color="000000"/>
              <w:bottom w:val="outset" w:sz="6" w:space="0" w:color="000000"/>
              <w:right w:val="outset" w:sz="6" w:space="0" w:color="000000"/>
            </w:tcBorders>
          </w:tcPr>
          <w:p w14:paraId="0B36DB78" w14:textId="2E4EFBAC" w:rsidR="00E751CC" w:rsidRPr="00E82963" w:rsidRDefault="00E751CC"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Tiesiskā regulējuma ietekme uz tautsaimniecību un administratīvo slogu</w:t>
            </w:r>
          </w:p>
        </w:tc>
        <w:tc>
          <w:tcPr>
            <w:tcW w:w="5626" w:type="dxa"/>
            <w:tcBorders>
              <w:top w:val="outset" w:sz="6" w:space="0" w:color="000000"/>
              <w:left w:val="outset" w:sz="6" w:space="0" w:color="000000"/>
              <w:bottom w:val="outset" w:sz="6" w:space="0" w:color="000000"/>
            </w:tcBorders>
          </w:tcPr>
          <w:p w14:paraId="528E41E4" w14:textId="1D3BA980" w:rsidR="007B1DD7" w:rsidRPr="00E82963" w:rsidRDefault="007D0E5B" w:rsidP="00BA2139">
            <w:pPr>
              <w:spacing w:after="0" w:line="240" w:lineRule="auto"/>
              <w:ind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Projekts šo jomu neskar</w:t>
            </w:r>
            <w:r w:rsidR="00C73326">
              <w:rPr>
                <w:rFonts w:ascii="Times New Roman" w:hAnsi="Times New Roman" w:cs="Times New Roman"/>
                <w:color w:val="000000"/>
                <w:sz w:val="24"/>
                <w:szCs w:val="24"/>
                <w:lang w:eastAsia="lv-LV"/>
              </w:rPr>
              <w:t>.</w:t>
            </w:r>
            <w:r w:rsidR="00BA2139" w:rsidRPr="00BA2139">
              <w:rPr>
                <w:rFonts w:ascii="Times New Roman" w:hAnsi="Times New Roman" w:cs="Times New Roman"/>
                <w:color w:val="000000"/>
                <w:sz w:val="24"/>
                <w:szCs w:val="24"/>
                <w:lang w:eastAsia="lv-LV"/>
              </w:rPr>
              <w:t xml:space="preserve">   </w:t>
            </w:r>
          </w:p>
        </w:tc>
      </w:tr>
      <w:tr w:rsidR="00E751CC" w:rsidRPr="0014329A" w14:paraId="6F3BF7E5" w14:textId="77777777" w:rsidTr="000B7140">
        <w:tc>
          <w:tcPr>
            <w:tcW w:w="623" w:type="dxa"/>
            <w:tcBorders>
              <w:top w:val="outset" w:sz="6" w:space="0" w:color="000000"/>
              <w:bottom w:val="outset" w:sz="6" w:space="0" w:color="000000"/>
              <w:right w:val="outset" w:sz="6" w:space="0" w:color="000000"/>
            </w:tcBorders>
          </w:tcPr>
          <w:p w14:paraId="4CCBAB6E" w14:textId="77777777" w:rsidR="00E751CC" w:rsidRPr="00E82963" w:rsidRDefault="00E751CC"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lastRenderedPageBreak/>
              <w:t>3.</w:t>
            </w:r>
          </w:p>
        </w:tc>
        <w:tc>
          <w:tcPr>
            <w:tcW w:w="2960" w:type="dxa"/>
            <w:tcBorders>
              <w:top w:val="outset" w:sz="6" w:space="0" w:color="000000"/>
              <w:left w:val="outset" w:sz="6" w:space="0" w:color="000000"/>
              <w:bottom w:val="outset" w:sz="6" w:space="0" w:color="000000"/>
              <w:right w:val="outset" w:sz="6" w:space="0" w:color="000000"/>
            </w:tcBorders>
          </w:tcPr>
          <w:p w14:paraId="3C7C7C4B" w14:textId="77777777" w:rsidR="00E751CC" w:rsidRPr="00E82963" w:rsidRDefault="00E751CC"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Administratīvo izmaksu monetārs novērtējums</w:t>
            </w:r>
          </w:p>
        </w:tc>
        <w:tc>
          <w:tcPr>
            <w:tcW w:w="5626" w:type="dxa"/>
            <w:tcBorders>
              <w:top w:val="outset" w:sz="6" w:space="0" w:color="000000"/>
              <w:left w:val="outset" w:sz="6" w:space="0" w:color="000000"/>
              <w:bottom w:val="outset" w:sz="6" w:space="0" w:color="000000"/>
            </w:tcBorders>
          </w:tcPr>
          <w:p w14:paraId="0EB92137" w14:textId="14E263AD" w:rsidR="00E751CC" w:rsidRPr="00E82963" w:rsidRDefault="00E751CC" w:rsidP="00902734">
            <w:pPr>
              <w:spacing w:after="0" w:line="240" w:lineRule="auto"/>
              <w:ind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Projekts šo jomu neskar</w:t>
            </w:r>
            <w:r w:rsidR="00C73326">
              <w:rPr>
                <w:rFonts w:ascii="Times New Roman" w:hAnsi="Times New Roman" w:cs="Times New Roman"/>
                <w:color w:val="000000"/>
                <w:sz w:val="24"/>
                <w:szCs w:val="24"/>
                <w:lang w:eastAsia="lv-LV"/>
              </w:rPr>
              <w:t>.</w:t>
            </w:r>
          </w:p>
        </w:tc>
      </w:tr>
      <w:tr w:rsidR="007B42EA" w:rsidRPr="0014329A" w14:paraId="59BCF960" w14:textId="77777777" w:rsidTr="000B7140">
        <w:tc>
          <w:tcPr>
            <w:tcW w:w="623" w:type="dxa"/>
            <w:tcBorders>
              <w:top w:val="outset" w:sz="6" w:space="0" w:color="000000"/>
              <w:bottom w:val="outset" w:sz="6" w:space="0" w:color="000000"/>
              <w:right w:val="outset" w:sz="6" w:space="0" w:color="000000"/>
            </w:tcBorders>
          </w:tcPr>
          <w:p w14:paraId="4E937624" w14:textId="3E5A9477" w:rsidR="007B42EA" w:rsidRPr="00E82963" w:rsidRDefault="007B42EA" w:rsidP="00902734">
            <w:pPr>
              <w:spacing w:after="0" w:line="240" w:lineRule="auto"/>
              <w:ind w:left="57"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w:t>
            </w:r>
          </w:p>
        </w:tc>
        <w:tc>
          <w:tcPr>
            <w:tcW w:w="2960" w:type="dxa"/>
            <w:tcBorders>
              <w:top w:val="outset" w:sz="6" w:space="0" w:color="000000"/>
              <w:left w:val="outset" w:sz="6" w:space="0" w:color="000000"/>
              <w:bottom w:val="outset" w:sz="6" w:space="0" w:color="000000"/>
              <w:right w:val="outset" w:sz="6" w:space="0" w:color="000000"/>
            </w:tcBorders>
          </w:tcPr>
          <w:p w14:paraId="0A2825D6" w14:textId="5E657A34" w:rsidR="007B42EA" w:rsidRPr="00E82963" w:rsidRDefault="007B42EA" w:rsidP="00902734">
            <w:pPr>
              <w:spacing w:after="0" w:line="240" w:lineRule="auto"/>
              <w:ind w:left="57"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Atbilstības izmaksu monetārs novērtējums</w:t>
            </w:r>
          </w:p>
        </w:tc>
        <w:tc>
          <w:tcPr>
            <w:tcW w:w="5626" w:type="dxa"/>
            <w:tcBorders>
              <w:top w:val="outset" w:sz="6" w:space="0" w:color="000000"/>
              <w:left w:val="outset" w:sz="6" w:space="0" w:color="000000"/>
              <w:bottom w:val="outset" w:sz="6" w:space="0" w:color="000000"/>
            </w:tcBorders>
          </w:tcPr>
          <w:p w14:paraId="414045A7" w14:textId="4C16A4F6" w:rsidR="007B42EA" w:rsidRPr="00E82963" w:rsidRDefault="007B42EA" w:rsidP="00902734">
            <w:pPr>
              <w:spacing w:after="0" w:line="240" w:lineRule="auto"/>
              <w:ind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Projekts šo jomu neskar</w:t>
            </w:r>
            <w:r w:rsidR="00C73326">
              <w:rPr>
                <w:rFonts w:ascii="Times New Roman" w:hAnsi="Times New Roman" w:cs="Times New Roman"/>
                <w:color w:val="000000"/>
                <w:sz w:val="24"/>
                <w:szCs w:val="24"/>
                <w:lang w:eastAsia="lv-LV"/>
              </w:rPr>
              <w:t>.</w:t>
            </w:r>
          </w:p>
        </w:tc>
      </w:tr>
      <w:tr w:rsidR="00E751CC" w:rsidRPr="0014329A" w14:paraId="517D0FB6" w14:textId="77777777" w:rsidTr="00B81D75">
        <w:trPr>
          <w:trHeight w:val="262"/>
        </w:trPr>
        <w:tc>
          <w:tcPr>
            <w:tcW w:w="623" w:type="dxa"/>
            <w:tcBorders>
              <w:top w:val="outset" w:sz="6" w:space="0" w:color="000000"/>
              <w:bottom w:val="outset" w:sz="6" w:space="0" w:color="414142"/>
              <w:right w:val="outset" w:sz="6" w:space="0" w:color="000000"/>
            </w:tcBorders>
          </w:tcPr>
          <w:p w14:paraId="6AA1FFE1" w14:textId="6CE33896" w:rsidR="00E751CC" w:rsidRPr="00E82963" w:rsidRDefault="006F435B" w:rsidP="00902734">
            <w:pPr>
              <w:spacing w:after="0" w:line="240" w:lineRule="auto"/>
              <w:ind w:left="57" w:right="57"/>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w:t>
            </w:r>
            <w:r w:rsidR="00E751CC" w:rsidRPr="00E82963">
              <w:rPr>
                <w:rFonts w:ascii="Times New Roman" w:hAnsi="Times New Roman" w:cs="Times New Roman"/>
                <w:color w:val="000000"/>
                <w:sz w:val="24"/>
                <w:szCs w:val="24"/>
                <w:lang w:eastAsia="lv-LV"/>
              </w:rPr>
              <w:t>.</w:t>
            </w:r>
          </w:p>
        </w:tc>
        <w:tc>
          <w:tcPr>
            <w:tcW w:w="2960" w:type="dxa"/>
            <w:tcBorders>
              <w:top w:val="outset" w:sz="6" w:space="0" w:color="000000"/>
              <w:left w:val="outset" w:sz="6" w:space="0" w:color="000000"/>
              <w:bottom w:val="outset" w:sz="6" w:space="0" w:color="414142"/>
              <w:right w:val="outset" w:sz="6" w:space="0" w:color="000000"/>
            </w:tcBorders>
          </w:tcPr>
          <w:p w14:paraId="63E245F5" w14:textId="77777777" w:rsidR="00E751CC" w:rsidRPr="00E82963" w:rsidRDefault="00E751CC"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 Cita informācija</w:t>
            </w:r>
          </w:p>
        </w:tc>
        <w:tc>
          <w:tcPr>
            <w:tcW w:w="5626" w:type="dxa"/>
            <w:tcBorders>
              <w:top w:val="outset" w:sz="6" w:space="0" w:color="000000"/>
              <w:left w:val="outset" w:sz="6" w:space="0" w:color="000000"/>
              <w:bottom w:val="outset" w:sz="6" w:space="0" w:color="414142"/>
            </w:tcBorders>
          </w:tcPr>
          <w:p w14:paraId="7AA2C56E" w14:textId="1BC3454A" w:rsidR="00E751CC" w:rsidRPr="00E82963" w:rsidRDefault="00E751CC" w:rsidP="00104816">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Nav</w:t>
            </w:r>
            <w:r w:rsidR="00C73326">
              <w:rPr>
                <w:rFonts w:ascii="Times New Roman" w:hAnsi="Times New Roman" w:cs="Times New Roman"/>
                <w:color w:val="000000"/>
                <w:sz w:val="24"/>
                <w:szCs w:val="24"/>
                <w:lang w:eastAsia="lv-LV"/>
              </w:rPr>
              <w:t>.</w:t>
            </w:r>
          </w:p>
        </w:tc>
      </w:tr>
    </w:tbl>
    <w:p w14:paraId="19FBA366" w14:textId="3630026A" w:rsidR="00E751CC" w:rsidRDefault="00E751CC" w:rsidP="007F3370">
      <w:pPr>
        <w:spacing w:after="0" w:line="240" w:lineRule="auto"/>
        <w:jc w:val="both"/>
        <w:rPr>
          <w:rFonts w:ascii="Times New Roman" w:hAnsi="Times New Roman" w:cs="Times New Roman"/>
          <w:color w:val="000000"/>
          <w:sz w:val="24"/>
          <w:szCs w:val="24"/>
          <w:highlight w:val="yellow"/>
          <w:lang w:eastAsia="lv-LV"/>
        </w:rPr>
      </w:pPr>
    </w:p>
    <w:tbl>
      <w:tblPr>
        <w:tblW w:w="508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05"/>
      </w:tblGrid>
      <w:tr w:rsidR="00C03825" w14:paraId="1008C77A" w14:textId="77777777" w:rsidTr="000B7140">
        <w:trPr>
          <w:trHeight w:val="450"/>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B087F4E" w14:textId="196D3729" w:rsidR="00C03825" w:rsidRDefault="00C03825" w:rsidP="00C03825">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III. Tiesību akta projekta ietekme uz valsts budžetu un pašvaldību budžetiem</w:t>
            </w:r>
          </w:p>
        </w:tc>
      </w:tr>
      <w:tr w:rsidR="00C03825" w14:paraId="1CA2AD93" w14:textId="77777777" w:rsidTr="000B7140">
        <w:trPr>
          <w:trHeight w:val="394"/>
        </w:trPr>
        <w:tc>
          <w:tcPr>
            <w:tcW w:w="5000" w:type="pct"/>
            <w:tcBorders>
              <w:top w:val="outset" w:sz="6" w:space="0" w:color="414142"/>
              <w:left w:val="outset" w:sz="6" w:space="0" w:color="414142"/>
              <w:bottom w:val="outset" w:sz="6" w:space="0" w:color="414142"/>
              <w:right w:val="outset" w:sz="6" w:space="0" w:color="414142"/>
            </w:tcBorders>
            <w:hideMark/>
          </w:tcPr>
          <w:p w14:paraId="3BD95BC7" w14:textId="2D45EC25" w:rsidR="00C03825" w:rsidRDefault="00C03825" w:rsidP="00C03825">
            <w:pPr>
              <w:spacing w:after="0" w:line="240" w:lineRule="auto"/>
              <w:ind w:firstLine="301"/>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Projekts šo jomu neskar</w:t>
            </w:r>
            <w:r w:rsidR="00C73326">
              <w:rPr>
                <w:rFonts w:ascii="Times New Roman" w:eastAsia="Times New Roman" w:hAnsi="Times New Roman" w:cs="Times New Roman"/>
                <w:bCs/>
                <w:sz w:val="24"/>
                <w:szCs w:val="24"/>
                <w:lang w:eastAsia="lv-LV"/>
              </w:rPr>
              <w:t>.</w:t>
            </w:r>
          </w:p>
        </w:tc>
      </w:tr>
    </w:tbl>
    <w:p w14:paraId="4BA1034D" w14:textId="77777777" w:rsidR="00C03825" w:rsidRDefault="00C03825" w:rsidP="007F3370">
      <w:pPr>
        <w:spacing w:after="0" w:line="240" w:lineRule="auto"/>
        <w:jc w:val="both"/>
        <w:rPr>
          <w:rFonts w:ascii="Times New Roman" w:hAnsi="Times New Roman" w:cs="Times New Roman"/>
          <w:color w:val="000000"/>
          <w:sz w:val="24"/>
          <w:szCs w:val="24"/>
          <w:highlight w:val="yellow"/>
          <w:lang w:eastAsia="lv-LV"/>
        </w:rPr>
      </w:pPr>
    </w:p>
    <w:tbl>
      <w:tblPr>
        <w:tblW w:w="508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05"/>
      </w:tblGrid>
      <w:tr w:rsidR="00494DB5" w14:paraId="40AAE958" w14:textId="77777777" w:rsidTr="000B7140">
        <w:trPr>
          <w:trHeight w:val="450"/>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A1A5E92" w14:textId="77777777" w:rsidR="00494DB5" w:rsidRDefault="00494DB5" w:rsidP="007F3370">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IV. Tiesību akta projekta ietekme uz spēkā esošo tiesību normu sistēmu</w:t>
            </w:r>
          </w:p>
        </w:tc>
      </w:tr>
      <w:tr w:rsidR="00494DB5" w14:paraId="1DF8F82E" w14:textId="77777777" w:rsidTr="000B7140">
        <w:trPr>
          <w:trHeight w:val="354"/>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7C6BACB" w14:textId="6E810D1F" w:rsidR="00494DB5" w:rsidRDefault="00D33528" w:rsidP="007F3370">
            <w:pPr>
              <w:spacing w:after="0" w:line="240" w:lineRule="auto"/>
              <w:ind w:firstLine="301"/>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494DB5">
              <w:rPr>
                <w:rFonts w:ascii="Times New Roman" w:eastAsia="Times New Roman" w:hAnsi="Times New Roman" w:cs="Times New Roman"/>
                <w:bCs/>
                <w:sz w:val="24"/>
                <w:szCs w:val="24"/>
                <w:lang w:eastAsia="lv-LV"/>
              </w:rPr>
              <w:t>rojekts šo jomu neskar</w:t>
            </w:r>
            <w:r w:rsidR="00C73326">
              <w:rPr>
                <w:rFonts w:ascii="Times New Roman" w:eastAsia="Times New Roman" w:hAnsi="Times New Roman" w:cs="Times New Roman"/>
                <w:bCs/>
                <w:sz w:val="24"/>
                <w:szCs w:val="24"/>
                <w:lang w:eastAsia="lv-LV"/>
              </w:rPr>
              <w:t>.</w:t>
            </w:r>
          </w:p>
        </w:tc>
      </w:tr>
    </w:tbl>
    <w:p w14:paraId="5A0E48A8" w14:textId="474460F3" w:rsidR="00E214E9" w:rsidRDefault="00E214E9" w:rsidP="007F3370">
      <w:pPr>
        <w:spacing w:after="0" w:line="240" w:lineRule="auto"/>
        <w:jc w:val="both"/>
        <w:rPr>
          <w:rFonts w:ascii="Times New Roman" w:hAnsi="Times New Roman" w:cs="Times New Roman"/>
          <w:color w:val="000000"/>
          <w:sz w:val="24"/>
          <w:szCs w:val="24"/>
          <w:highlight w:val="yellow"/>
          <w:lang w:eastAsia="lv-LV"/>
        </w:rPr>
      </w:pPr>
    </w:p>
    <w:p w14:paraId="2E40D1A5" w14:textId="7BB912CC" w:rsidR="00E214E9" w:rsidRDefault="004D6873" w:rsidP="00B71945">
      <w:pPr>
        <w:spacing w:after="0" w:line="240" w:lineRule="auto"/>
        <w:jc w:val="both"/>
        <w:rPr>
          <w:rFonts w:ascii="Arial" w:hAnsi="Arial" w:cs="Arial"/>
          <w:color w:val="414142"/>
          <w:shd w:val="clear" w:color="auto" w:fill="FFFFFF"/>
        </w:rPr>
      </w:pPr>
      <w:r>
        <w:rPr>
          <w:rFonts w:ascii="Arial" w:hAnsi="Arial" w:cs="Arial"/>
          <w:color w:val="414142"/>
          <w:shd w:val="clear" w:color="auto" w:fill="FFFFFF"/>
        </w:rPr>
        <w: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6"/>
        <w:gridCol w:w="3053"/>
        <w:gridCol w:w="5670"/>
      </w:tblGrid>
      <w:tr w:rsidR="009B6B60" w:rsidRPr="0014329A" w14:paraId="1CE0A516" w14:textId="77777777" w:rsidTr="008F0621">
        <w:trPr>
          <w:trHeight w:val="421"/>
        </w:trPr>
        <w:tc>
          <w:tcPr>
            <w:tcW w:w="9209" w:type="dxa"/>
            <w:gridSpan w:val="3"/>
          </w:tcPr>
          <w:p w14:paraId="7030D823" w14:textId="77777777" w:rsidR="009B6B60" w:rsidRPr="00E82963" w:rsidRDefault="009B6B60" w:rsidP="00524517">
            <w:pPr>
              <w:spacing w:after="0" w:line="240" w:lineRule="auto"/>
              <w:ind w:left="57" w:right="57"/>
              <w:jc w:val="center"/>
              <w:rPr>
                <w:rFonts w:ascii="Times New Roman" w:hAnsi="Times New Roman" w:cs="Times New Roman"/>
                <w:color w:val="000000"/>
                <w:sz w:val="24"/>
                <w:szCs w:val="24"/>
                <w:lang w:eastAsia="lv-LV"/>
              </w:rPr>
            </w:pPr>
            <w:r w:rsidRPr="00E82963">
              <w:rPr>
                <w:rFonts w:ascii="Times New Roman" w:hAnsi="Times New Roman" w:cs="Times New Roman"/>
                <w:b/>
                <w:bCs/>
                <w:color w:val="000000"/>
                <w:sz w:val="24"/>
                <w:szCs w:val="24"/>
                <w:lang w:eastAsia="lv-LV"/>
              </w:rPr>
              <w:t>VI. Sabiedrības līdzdalība un komunikācijas aktivitātes</w:t>
            </w:r>
          </w:p>
        </w:tc>
      </w:tr>
      <w:tr w:rsidR="000615D9" w:rsidRPr="0014329A" w14:paraId="52064802" w14:textId="77777777" w:rsidTr="00C53CF4">
        <w:trPr>
          <w:trHeight w:val="553"/>
        </w:trPr>
        <w:tc>
          <w:tcPr>
            <w:tcW w:w="486" w:type="dxa"/>
          </w:tcPr>
          <w:p w14:paraId="712A05E5" w14:textId="77777777" w:rsidR="000615D9" w:rsidRPr="00E82963" w:rsidRDefault="000615D9" w:rsidP="000615D9">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1.</w:t>
            </w:r>
          </w:p>
        </w:tc>
        <w:tc>
          <w:tcPr>
            <w:tcW w:w="3053" w:type="dxa"/>
          </w:tcPr>
          <w:p w14:paraId="74311847" w14:textId="77777777" w:rsidR="000615D9" w:rsidRPr="00E82963" w:rsidRDefault="000615D9" w:rsidP="000615D9">
            <w:pPr>
              <w:tabs>
                <w:tab w:val="left" w:pos="170"/>
              </w:tabs>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Plānotās sabiedrības līdzdalības un komunikācijas aktivitātes saistībā ar projektu</w:t>
            </w:r>
          </w:p>
        </w:tc>
        <w:tc>
          <w:tcPr>
            <w:tcW w:w="5670" w:type="dxa"/>
          </w:tcPr>
          <w:p w14:paraId="1A7D3FD3" w14:textId="58316757" w:rsidR="000615D9" w:rsidRPr="00E82963" w:rsidRDefault="000615D9" w:rsidP="000615D9">
            <w:pPr>
              <w:shd w:val="clear" w:color="auto" w:fill="FFFFFF"/>
              <w:spacing w:after="0" w:line="240" w:lineRule="auto"/>
              <w:ind w:left="136" w:right="144" w:firstLine="136"/>
              <w:jc w:val="both"/>
              <w:rPr>
                <w:rFonts w:ascii="Times New Roman" w:hAnsi="Times New Roman" w:cs="Times New Roman"/>
                <w:color w:val="000000"/>
                <w:sz w:val="24"/>
                <w:szCs w:val="24"/>
                <w:lang w:eastAsia="lv-LV"/>
              </w:rPr>
            </w:pPr>
            <w:r w:rsidRPr="00D073C4">
              <w:rPr>
                <w:rFonts w:ascii="Times New Roman" w:hAnsi="Times New Roman" w:cs="Times New Roman"/>
                <w:color w:val="000000"/>
                <w:sz w:val="24"/>
                <w:szCs w:val="24"/>
                <w:lang w:eastAsia="lv-LV"/>
              </w:rPr>
              <w:t>Atbilstoši Ministru kabineta 2009.</w:t>
            </w:r>
            <w:r>
              <w:rPr>
                <w:rFonts w:ascii="Times New Roman" w:hAnsi="Times New Roman" w:cs="Times New Roman"/>
                <w:color w:val="000000"/>
                <w:sz w:val="24"/>
                <w:szCs w:val="24"/>
                <w:lang w:eastAsia="lv-LV"/>
              </w:rPr>
              <w:t> </w:t>
            </w:r>
            <w:r w:rsidRPr="00D073C4">
              <w:rPr>
                <w:rFonts w:ascii="Times New Roman" w:hAnsi="Times New Roman" w:cs="Times New Roman"/>
                <w:color w:val="000000"/>
                <w:sz w:val="24"/>
                <w:szCs w:val="24"/>
                <w:lang w:eastAsia="lv-LV"/>
              </w:rPr>
              <w:t>gada 25.</w:t>
            </w:r>
            <w:r>
              <w:rPr>
                <w:rFonts w:ascii="Times New Roman" w:hAnsi="Times New Roman" w:cs="Times New Roman"/>
                <w:color w:val="000000"/>
                <w:sz w:val="24"/>
                <w:szCs w:val="24"/>
                <w:lang w:eastAsia="lv-LV"/>
              </w:rPr>
              <w:t> </w:t>
            </w:r>
            <w:r w:rsidRPr="00D073C4">
              <w:rPr>
                <w:rFonts w:ascii="Times New Roman" w:hAnsi="Times New Roman" w:cs="Times New Roman"/>
                <w:color w:val="000000"/>
                <w:sz w:val="24"/>
                <w:szCs w:val="24"/>
                <w:lang w:eastAsia="lv-LV"/>
              </w:rPr>
              <w:t>augusta noteikumiem Nr.</w:t>
            </w:r>
            <w:r>
              <w:rPr>
                <w:rFonts w:ascii="Times New Roman" w:hAnsi="Times New Roman" w:cs="Times New Roman"/>
                <w:color w:val="000000"/>
                <w:sz w:val="24"/>
                <w:szCs w:val="24"/>
                <w:lang w:eastAsia="lv-LV"/>
              </w:rPr>
              <w:t> </w:t>
            </w:r>
            <w:r w:rsidRPr="00D073C4">
              <w:rPr>
                <w:rFonts w:ascii="Times New Roman" w:hAnsi="Times New Roman" w:cs="Times New Roman"/>
                <w:color w:val="000000"/>
                <w:sz w:val="24"/>
                <w:szCs w:val="24"/>
                <w:lang w:eastAsia="lv-LV"/>
              </w:rPr>
              <w:t>970 „Sabiedrības līdzdalības kārtība attīstības plānošanas procesā” 7.4.1</w:t>
            </w:r>
            <w:r>
              <w:rPr>
                <w:rFonts w:ascii="Times New Roman" w:hAnsi="Times New Roman" w:cs="Times New Roman"/>
                <w:color w:val="000000"/>
                <w:sz w:val="24"/>
                <w:szCs w:val="24"/>
                <w:lang w:eastAsia="lv-LV"/>
              </w:rPr>
              <w:t>. </w:t>
            </w:r>
            <w:r w:rsidRPr="00D073C4">
              <w:rPr>
                <w:rFonts w:ascii="Times New Roman" w:hAnsi="Times New Roman" w:cs="Times New Roman"/>
                <w:color w:val="000000"/>
                <w:sz w:val="24"/>
                <w:szCs w:val="24"/>
                <w:lang w:eastAsia="lv-LV"/>
              </w:rPr>
              <w:t>apakšpunktam sabiedrībai tika dota iespēja rakstiski sniegt viedokli par likumprojektu tā izstrādes stadijā.</w:t>
            </w:r>
          </w:p>
        </w:tc>
      </w:tr>
      <w:tr w:rsidR="000615D9" w:rsidRPr="0014329A" w14:paraId="1E373CFB" w14:textId="77777777" w:rsidTr="00C53CF4">
        <w:trPr>
          <w:trHeight w:val="339"/>
        </w:trPr>
        <w:tc>
          <w:tcPr>
            <w:tcW w:w="486" w:type="dxa"/>
          </w:tcPr>
          <w:p w14:paraId="56056412" w14:textId="77777777" w:rsidR="000615D9" w:rsidRPr="00E82963" w:rsidRDefault="000615D9" w:rsidP="000615D9">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2.</w:t>
            </w:r>
          </w:p>
        </w:tc>
        <w:tc>
          <w:tcPr>
            <w:tcW w:w="3053" w:type="dxa"/>
          </w:tcPr>
          <w:p w14:paraId="27DCDD3C" w14:textId="77777777" w:rsidR="000615D9" w:rsidRPr="00E82963" w:rsidRDefault="000615D9" w:rsidP="000615D9">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Sabiedrības līdzdalība projekta izstrādē</w:t>
            </w:r>
          </w:p>
        </w:tc>
        <w:tc>
          <w:tcPr>
            <w:tcW w:w="5670" w:type="dxa"/>
          </w:tcPr>
          <w:p w14:paraId="7A56508A" w14:textId="7EE75FF1" w:rsidR="000615D9" w:rsidRPr="00DE5836" w:rsidRDefault="000615D9" w:rsidP="000615D9">
            <w:pPr>
              <w:shd w:val="clear" w:color="auto" w:fill="FFFFFF"/>
              <w:spacing w:after="0" w:line="240" w:lineRule="auto"/>
              <w:ind w:left="141" w:right="139"/>
              <w:jc w:val="both"/>
              <w:rPr>
                <w:rStyle w:val="Hyperlink"/>
              </w:rPr>
            </w:pPr>
            <w:bookmarkStart w:id="1" w:name="p62"/>
            <w:bookmarkEnd w:id="1"/>
            <w:r w:rsidRPr="00935EF4">
              <w:rPr>
                <w:rFonts w:ascii="Times New Roman" w:hAnsi="Times New Roman" w:cs="Times New Roman"/>
                <w:color w:val="000000"/>
                <w:sz w:val="24"/>
                <w:szCs w:val="24"/>
                <w:lang w:eastAsia="lv-LV"/>
              </w:rPr>
              <w:t>Ministru kabineta noteikumu projekts un tā sākotnējās ietekmes novērtējuma ziņojums (anotācija) 20</w:t>
            </w:r>
            <w:r w:rsidRPr="00E7010E">
              <w:rPr>
                <w:rFonts w:ascii="Times New Roman" w:hAnsi="Times New Roman" w:cs="Times New Roman"/>
                <w:color w:val="000000"/>
                <w:sz w:val="24"/>
                <w:szCs w:val="24"/>
                <w:lang w:eastAsia="lv-LV"/>
              </w:rPr>
              <w:t>20</w:t>
            </w:r>
            <w:r w:rsidRPr="00935EF4">
              <w:rPr>
                <w:rFonts w:ascii="Times New Roman" w:hAnsi="Times New Roman" w:cs="Times New Roman"/>
                <w:color w:val="000000"/>
                <w:sz w:val="24"/>
                <w:szCs w:val="24"/>
                <w:lang w:eastAsia="lv-LV"/>
              </w:rPr>
              <w:t>.</w:t>
            </w:r>
            <w:r>
              <w:rPr>
                <w:rFonts w:ascii="Times New Roman" w:hAnsi="Times New Roman" w:cs="Times New Roman"/>
                <w:color w:val="000000"/>
                <w:sz w:val="24"/>
                <w:szCs w:val="24"/>
                <w:lang w:eastAsia="lv-LV"/>
              </w:rPr>
              <w:t> </w:t>
            </w:r>
            <w:r w:rsidRPr="00935EF4">
              <w:rPr>
                <w:rFonts w:ascii="Times New Roman" w:hAnsi="Times New Roman" w:cs="Times New Roman"/>
                <w:color w:val="000000"/>
                <w:sz w:val="24"/>
                <w:szCs w:val="24"/>
                <w:lang w:eastAsia="lv-LV"/>
              </w:rPr>
              <w:t>gada</w:t>
            </w:r>
            <w:r w:rsidR="00DE5836">
              <w:rPr>
                <w:rFonts w:ascii="Times New Roman" w:hAnsi="Times New Roman" w:cs="Times New Roman"/>
                <w:color w:val="000000"/>
                <w:sz w:val="24"/>
                <w:szCs w:val="24"/>
                <w:lang w:eastAsia="lv-LV"/>
              </w:rPr>
              <w:t xml:space="preserve"> </w:t>
            </w:r>
            <w:r w:rsidR="00395D15">
              <w:rPr>
                <w:rFonts w:ascii="Times New Roman" w:hAnsi="Times New Roman" w:cs="Times New Roman"/>
                <w:color w:val="000000"/>
                <w:sz w:val="24"/>
                <w:szCs w:val="24"/>
                <w:lang w:eastAsia="lv-LV"/>
              </w:rPr>
              <w:t>8</w:t>
            </w:r>
            <w:r w:rsidR="00DE5836" w:rsidRPr="00DE5836">
              <w:rPr>
                <w:rFonts w:ascii="Times New Roman" w:hAnsi="Times New Roman" w:cs="Times New Roman"/>
                <w:color w:val="000000"/>
                <w:sz w:val="24"/>
                <w:szCs w:val="24"/>
                <w:lang w:eastAsia="lv-LV"/>
              </w:rPr>
              <w:t>. </w:t>
            </w:r>
            <w:r w:rsidR="00395D15">
              <w:rPr>
                <w:rFonts w:ascii="Times New Roman" w:hAnsi="Times New Roman" w:cs="Times New Roman"/>
                <w:color w:val="000000"/>
                <w:sz w:val="24"/>
                <w:szCs w:val="24"/>
                <w:lang w:eastAsia="lv-LV"/>
              </w:rPr>
              <w:t> </w:t>
            </w:r>
            <w:r w:rsidR="00022DEB" w:rsidRPr="00DE5836">
              <w:rPr>
                <w:rFonts w:ascii="Times New Roman" w:hAnsi="Times New Roman" w:cs="Times New Roman"/>
                <w:color w:val="000000"/>
                <w:sz w:val="24"/>
                <w:szCs w:val="24"/>
                <w:lang w:eastAsia="lv-LV"/>
              </w:rPr>
              <w:t xml:space="preserve">oktobrī </w:t>
            </w:r>
            <w:r w:rsidRPr="00DE5836">
              <w:rPr>
                <w:rFonts w:ascii="Times New Roman" w:hAnsi="Times New Roman" w:cs="Times New Roman"/>
                <w:color w:val="000000"/>
                <w:sz w:val="24"/>
                <w:szCs w:val="24"/>
                <w:lang w:eastAsia="lv-LV"/>
              </w:rPr>
              <w:t xml:space="preserve">tika ievietots tīmekļa vietnē </w:t>
            </w:r>
            <w:hyperlink r:id="rId9" w:history="1">
              <w:r w:rsidRPr="00DE5836">
                <w:rPr>
                  <w:rStyle w:val="Hyperlink"/>
                  <w:rFonts w:ascii="Times New Roman" w:hAnsi="Times New Roman" w:cs="Times New Roman"/>
                  <w:sz w:val="24"/>
                  <w:szCs w:val="24"/>
                </w:rPr>
                <w:t>http://www.sam.gov.lv/satmin/content/?cat=553</w:t>
              </w:r>
            </w:hyperlink>
            <w:r w:rsidRPr="00DE5836">
              <w:rPr>
                <w:rStyle w:val="Hyperlink"/>
                <w:rFonts w:ascii="Times New Roman" w:hAnsi="Times New Roman" w:cs="Times New Roman"/>
                <w:sz w:val="24"/>
                <w:szCs w:val="24"/>
              </w:rPr>
              <w:t>;</w:t>
            </w:r>
          </w:p>
          <w:p w14:paraId="5C5CB977" w14:textId="77777777" w:rsidR="000615D9" w:rsidRPr="00DE5836" w:rsidRDefault="000615D9" w:rsidP="000615D9">
            <w:pPr>
              <w:pStyle w:val="NormalWeb"/>
              <w:ind w:left="141" w:right="139"/>
            </w:pPr>
            <w:r w:rsidRPr="00DE5836">
              <w:rPr>
                <w:iCs/>
              </w:rPr>
              <w:t>Ministru kabineta tīmekļvietnē sadaļā “Valsts kanceleja” – “Sabiedrības līdzdalība</w:t>
            </w:r>
            <w:r w:rsidRPr="00DE5836">
              <w:t>”</w:t>
            </w:r>
            <w:r w:rsidRPr="00DE5836">
              <w:rPr>
                <w:iCs/>
              </w:rPr>
              <w:t>:</w:t>
            </w:r>
            <w:r w:rsidRPr="00DE5836">
              <w:t xml:space="preserve"> </w:t>
            </w:r>
          </w:p>
          <w:p w14:paraId="6C43E378" w14:textId="77777777" w:rsidR="000615D9" w:rsidRDefault="00820162" w:rsidP="000615D9">
            <w:pPr>
              <w:pStyle w:val="NormalWeb"/>
              <w:ind w:left="141" w:right="139"/>
            </w:pPr>
            <w:hyperlink r:id="rId10" w:history="1">
              <w:r w:rsidR="000615D9" w:rsidRPr="00DE5836">
                <w:rPr>
                  <w:rStyle w:val="Hyperlink"/>
                </w:rPr>
                <w:t>https://mk.gov.lv/content/ministru-kabineta-diskusiju-dokumenti</w:t>
              </w:r>
            </w:hyperlink>
            <w:r w:rsidR="000615D9" w:rsidRPr="00DE5836">
              <w:t>.</w:t>
            </w:r>
          </w:p>
          <w:p w14:paraId="69B9F6A0" w14:textId="77777777" w:rsidR="000615D9" w:rsidRPr="007F3370" w:rsidRDefault="000615D9" w:rsidP="000615D9">
            <w:pPr>
              <w:shd w:val="clear" w:color="auto" w:fill="FFFFFF"/>
              <w:spacing w:after="0" w:line="240" w:lineRule="auto"/>
              <w:ind w:left="136" w:right="144" w:firstLine="136"/>
              <w:jc w:val="both"/>
              <w:rPr>
                <w:rFonts w:ascii="Times New Roman" w:hAnsi="Times New Roman" w:cs="Times New Roman"/>
                <w:color w:val="000000"/>
                <w:sz w:val="24"/>
                <w:szCs w:val="24"/>
                <w:lang w:eastAsia="lv-LV"/>
              </w:rPr>
            </w:pPr>
          </w:p>
        </w:tc>
      </w:tr>
      <w:tr w:rsidR="009B6B60" w:rsidRPr="0014329A" w14:paraId="313A2598" w14:textId="77777777" w:rsidTr="00C53CF4">
        <w:trPr>
          <w:trHeight w:val="476"/>
        </w:trPr>
        <w:tc>
          <w:tcPr>
            <w:tcW w:w="486" w:type="dxa"/>
          </w:tcPr>
          <w:p w14:paraId="482B2F64" w14:textId="77777777" w:rsidR="009B6B60" w:rsidRPr="00E82963" w:rsidRDefault="009B6B60" w:rsidP="00524517">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3.</w:t>
            </w:r>
          </w:p>
        </w:tc>
        <w:tc>
          <w:tcPr>
            <w:tcW w:w="3053" w:type="dxa"/>
          </w:tcPr>
          <w:p w14:paraId="3BC5F0BC" w14:textId="77777777" w:rsidR="009B6B60" w:rsidRPr="00E82963" w:rsidRDefault="009B6B60" w:rsidP="00524517">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Sabiedrības līdzdalības rezultāti</w:t>
            </w:r>
          </w:p>
        </w:tc>
        <w:tc>
          <w:tcPr>
            <w:tcW w:w="5670" w:type="dxa"/>
          </w:tcPr>
          <w:p w14:paraId="33B13B3B" w14:textId="75B2688D" w:rsidR="009B6B60" w:rsidRPr="00E82963" w:rsidRDefault="00DE5836" w:rsidP="00222F5A">
            <w:pPr>
              <w:shd w:val="clear" w:color="auto" w:fill="FFFFFF"/>
              <w:spacing w:after="0" w:line="240" w:lineRule="auto"/>
              <w:ind w:left="136" w:right="144" w:firstLine="136"/>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S</w:t>
            </w:r>
            <w:r w:rsidR="009B6B60" w:rsidRPr="00DE5836">
              <w:rPr>
                <w:rFonts w:ascii="Times New Roman" w:hAnsi="Times New Roman" w:cs="Times New Roman"/>
                <w:color w:val="000000"/>
                <w:sz w:val="24"/>
                <w:szCs w:val="24"/>
                <w:lang w:eastAsia="lv-LV"/>
              </w:rPr>
              <w:t>abiedrības līdzdalības laikā</w:t>
            </w:r>
            <w:r>
              <w:rPr>
                <w:rFonts w:ascii="Times New Roman" w:hAnsi="Times New Roman" w:cs="Times New Roman"/>
                <w:color w:val="000000"/>
                <w:sz w:val="24"/>
                <w:szCs w:val="24"/>
                <w:lang w:eastAsia="lv-LV"/>
              </w:rPr>
              <w:t xml:space="preserve"> </w:t>
            </w:r>
            <w:r w:rsidRPr="00DE5836">
              <w:rPr>
                <w:rFonts w:ascii="Times New Roman" w:hAnsi="Times New Roman" w:cs="Times New Roman"/>
                <w:color w:val="000000"/>
                <w:sz w:val="24"/>
                <w:szCs w:val="24"/>
                <w:lang w:eastAsia="lv-LV"/>
              </w:rPr>
              <w:t>saņemti</w:t>
            </w:r>
            <w:r>
              <w:rPr>
                <w:rFonts w:ascii="Times New Roman" w:hAnsi="Times New Roman" w:cs="Times New Roman"/>
                <w:color w:val="000000"/>
                <w:sz w:val="24"/>
                <w:szCs w:val="24"/>
                <w:lang w:eastAsia="lv-LV"/>
              </w:rPr>
              <w:t>e</w:t>
            </w:r>
            <w:r w:rsidRPr="00DE5836">
              <w:rPr>
                <w:rFonts w:ascii="Times New Roman" w:hAnsi="Times New Roman" w:cs="Times New Roman"/>
                <w:color w:val="000000"/>
                <w:sz w:val="24"/>
                <w:szCs w:val="24"/>
                <w:lang w:eastAsia="lv-LV"/>
              </w:rPr>
              <w:t xml:space="preserve"> </w:t>
            </w:r>
            <w:r w:rsidR="009B6B60" w:rsidRPr="00DE5836">
              <w:rPr>
                <w:rFonts w:ascii="Times New Roman" w:hAnsi="Times New Roman" w:cs="Times New Roman"/>
                <w:color w:val="000000"/>
                <w:sz w:val="24"/>
                <w:szCs w:val="24"/>
                <w:lang w:eastAsia="lv-LV"/>
              </w:rPr>
              <w:t>priekšlikumi</w:t>
            </w:r>
            <w:r>
              <w:rPr>
                <w:rFonts w:ascii="Times New Roman" w:hAnsi="Times New Roman" w:cs="Times New Roman"/>
                <w:color w:val="000000"/>
                <w:sz w:val="24"/>
                <w:szCs w:val="24"/>
                <w:lang w:eastAsia="lv-LV"/>
              </w:rPr>
              <w:t xml:space="preserve"> </w:t>
            </w:r>
            <w:r w:rsidRPr="00DE5836">
              <w:rPr>
                <w:rFonts w:ascii="Times New Roman" w:hAnsi="Times New Roman" w:cs="Times New Roman"/>
                <w:color w:val="000000"/>
                <w:sz w:val="24"/>
                <w:szCs w:val="24"/>
                <w:lang w:eastAsia="lv-LV"/>
              </w:rPr>
              <w:t>tiks izvērtēti un nepieciešamības gadījumā precizēts projekts.</w:t>
            </w:r>
            <w:r>
              <w:rPr>
                <w:rFonts w:ascii="Times New Roman" w:hAnsi="Times New Roman" w:cs="Times New Roman"/>
                <w:color w:val="000000"/>
                <w:sz w:val="24"/>
                <w:szCs w:val="24"/>
                <w:lang w:eastAsia="lv-LV"/>
              </w:rPr>
              <w:t xml:space="preserve"> </w:t>
            </w:r>
          </w:p>
        </w:tc>
      </w:tr>
      <w:tr w:rsidR="009B6B60" w:rsidRPr="0014329A" w14:paraId="46208D1F" w14:textId="77777777" w:rsidTr="00C53CF4">
        <w:trPr>
          <w:trHeight w:val="476"/>
        </w:trPr>
        <w:tc>
          <w:tcPr>
            <w:tcW w:w="486" w:type="dxa"/>
          </w:tcPr>
          <w:p w14:paraId="1EC105EC" w14:textId="77777777" w:rsidR="009B6B60" w:rsidRPr="00E82963" w:rsidRDefault="009B6B60" w:rsidP="00524517">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4.</w:t>
            </w:r>
          </w:p>
        </w:tc>
        <w:tc>
          <w:tcPr>
            <w:tcW w:w="3053" w:type="dxa"/>
          </w:tcPr>
          <w:p w14:paraId="6E0CF012" w14:textId="77777777" w:rsidR="009B6B60" w:rsidRPr="00E82963" w:rsidRDefault="009B6B60" w:rsidP="00524517">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Cita informācija</w:t>
            </w:r>
          </w:p>
        </w:tc>
        <w:tc>
          <w:tcPr>
            <w:tcW w:w="5670" w:type="dxa"/>
          </w:tcPr>
          <w:p w14:paraId="0162CB5E" w14:textId="77777777" w:rsidR="009B6B60" w:rsidRPr="00E82963" w:rsidRDefault="009B6B60" w:rsidP="00DE5836">
            <w:pPr>
              <w:spacing w:after="0" w:line="240" w:lineRule="auto"/>
              <w:ind w:right="57" w:firstLine="146"/>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Nav</w:t>
            </w:r>
          </w:p>
        </w:tc>
      </w:tr>
    </w:tbl>
    <w:p w14:paraId="645E00F3" w14:textId="05574D43" w:rsidR="00C53CF4" w:rsidRDefault="00C53CF4" w:rsidP="00B71945">
      <w:pPr>
        <w:spacing w:after="0" w:line="240" w:lineRule="auto"/>
        <w:jc w:val="both"/>
        <w:rPr>
          <w:rFonts w:ascii="Arial" w:hAnsi="Arial" w:cs="Arial"/>
          <w:color w:val="414142"/>
          <w:highlight w:val="yellow"/>
          <w:shd w:val="clear" w:color="auto" w:fill="FFFFFF"/>
        </w:rPr>
      </w:pPr>
    </w:p>
    <w:tbl>
      <w:tblPr>
        <w:tblW w:w="9206"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A0" w:firstRow="1" w:lastRow="0" w:firstColumn="1" w:lastColumn="0" w:noHBand="0" w:noVBand="0"/>
      </w:tblPr>
      <w:tblGrid>
        <w:gridCol w:w="592"/>
        <w:gridCol w:w="1401"/>
        <w:gridCol w:w="1624"/>
        <w:gridCol w:w="674"/>
        <w:gridCol w:w="970"/>
        <w:gridCol w:w="1467"/>
        <w:gridCol w:w="2478"/>
      </w:tblGrid>
      <w:tr w:rsidR="00C53CF4" w:rsidRPr="0014329A" w14:paraId="5203BB94" w14:textId="77777777" w:rsidTr="00707098">
        <w:tc>
          <w:tcPr>
            <w:tcW w:w="9206" w:type="dxa"/>
            <w:gridSpan w:val="7"/>
            <w:tcBorders>
              <w:top w:val="outset" w:sz="6" w:space="0" w:color="auto"/>
              <w:bottom w:val="outset" w:sz="6" w:space="0" w:color="auto"/>
            </w:tcBorders>
          </w:tcPr>
          <w:p w14:paraId="2461ABAC" w14:textId="77777777" w:rsidR="00C53CF4" w:rsidRPr="00E82963" w:rsidRDefault="00C53CF4" w:rsidP="00707098">
            <w:pPr>
              <w:spacing w:after="0" w:line="240" w:lineRule="auto"/>
              <w:jc w:val="center"/>
              <w:rPr>
                <w:rFonts w:ascii="Times New Roman" w:hAnsi="Times New Roman" w:cs="Times New Roman"/>
                <w:b/>
                <w:bCs/>
                <w:color w:val="000000"/>
                <w:sz w:val="24"/>
                <w:szCs w:val="24"/>
                <w:lang w:eastAsia="lv-LV"/>
              </w:rPr>
            </w:pPr>
            <w:r w:rsidRPr="00E82963">
              <w:rPr>
                <w:rFonts w:ascii="Times New Roman" w:hAnsi="Times New Roman" w:cs="Times New Roman"/>
                <w:b/>
                <w:bCs/>
                <w:color w:val="000000"/>
                <w:sz w:val="24"/>
                <w:szCs w:val="24"/>
                <w:lang w:eastAsia="lv-LV"/>
              </w:rPr>
              <w:t>V. Tiesību akta projekta atbilstība Latvijas Republikas starptautiskajām saistībām</w:t>
            </w:r>
          </w:p>
        </w:tc>
      </w:tr>
      <w:tr w:rsidR="00C53CF4" w:rsidRPr="0014329A" w14:paraId="27D6B5E2" w14:textId="77777777" w:rsidTr="00707098">
        <w:trPr>
          <w:trHeight w:val="1166"/>
        </w:trPr>
        <w:tc>
          <w:tcPr>
            <w:tcW w:w="592" w:type="dxa"/>
            <w:tcBorders>
              <w:top w:val="outset" w:sz="6" w:space="0" w:color="auto"/>
              <w:bottom w:val="outset" w:sz="6" w:space="0" w:color="auto"/>
              <w:right w:val="outset" w:sz="6" w:space="0" w:color="auto"/>
            </w:tcBorders>
          </w:tcPr>
          <w:p w14:paraId="743FEB4A" w14:textId="77777777" w:rsidR="00C53CF4" w:rsidRPr="00E82963" w:rsidRDefault="00C53CF4" w:rsidP="00707098">
            <w:pPr>
              <w:spacing w:after="0" w:line="240" w:lineRule="auto"/>
              <w:ind w:lef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1.</w:t>
            </w:r>
          </w:p>
        </w:tc>
        <w:tc>
          <w:tcPr>
            <w:tcW w:w="3025" w:type="dxa"/>
            <w:gridSpan w:val="2"/>
            <w:tcBorders>
              <w:top w:val="outset" w:sz="6" w:space="0" w:color="auto"/>
              <w:left w:val="outset" w:sz="6" w:space="0" w:color="auto"/>
              <w:bottom w:val="outset" w:sz="6" w:space="0" w:color="auto"/>
              <w:right w:val="outset" w:sz="6" w:space="0" w:color="auto"/>
            </w:tcBorders>
          </w:tcPr>
          <w:p w14:paraId="53325D82" w14:textId="77777777" w:rsidR="00C53CF4" w:rsidRPr="00E82963" w:rsidRDefault="00C53CF4" w:rsidP="00707098">
            <w:pPr>
              <w:spacing w:after="0" w:line="240" w:lineRule="auto"/>
              <w:ind w:lef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Saistības pret Eiropas Savienību</w:t>
            </w:r>
          </w:p>
        </w:tc>
        <w:tc>
          <w:tcPr>
            <w:tcW w:w="5589" w:type="dxa"/>
            <w:gridSpan w:val="4"/>
            <w:tcBorders>
              <w:top w:val="outset" w:sz="6" w:space="0" w:color="auto"/>
              <w:left w:val="outset" w:sz="6" w:space="0" w:color="auto"/>
              <w:bottom w:val="outset" w:sz="6" w:space="0" w:color="auto"/>
            </w:tcBorders>
          </w:tcPr>
          <w:p w14:paraId="4E3A2628" w14:textId="7F4EB5B9" w:rsidR="00C53CF4" w:rsidRPr="002F25DF" w:rsidRDefault="00C53CF4" w:rsidP="00DE5836">
            <w:pPr>
              <w:spacing w:after="0" w:line="240" w:lineRule="auto"/>
              <w:ind w:left="169" w:right="57" w:firstLine="169"/>
              <w:jc w:val="both"/>
              <w:rPr>
                <w:rFonts w:ascii="Times New Roman" w:hAnsi="Times New Roman" w:cs="Times New Roman"/>
                <w:color w:val="000000"/>
                <w:sz w:val="24"/>
                <w:szCs w:val="24"/>
                <w:lang w:eastAsia="lv-LV"/>
              </w:rPr>
            </w:pPr>
            <w:r w:rsidRPr="00140FB5">
              <w:rPr>
                <w:rFonts w:ascii="Times New Roman" w:hAnsi="Times New Roman"/>
                <w:sz w:val="24"/>
                <w:szCs w:val="24"/>
              </w:rPr>
              <w:t>Komisijas 201</w:t>
            </w:r>
            <w:r>
              <w:rPr>
                <w:rFonts w:ascii="Times New Roman" w:hAnsi="Times New Roman"/>
                <w:sz w:val="24"/>
                <w:szCs w:val="24"/>
              </w:rPr>
              <w:t>7</w:t>
            </w:r>
            <w:r w:rsidRPr="00140FB5">
              <w:rPr>
                <w:rFonts w:ascii="Times New Roman" w:hAnsi="Times New Roman"/>
                <w:sz w:val="24"/>
                <w:szCs w:val="24"/>
              </w:rPr>
              <w:t xml:space="preserve">.gada </w:t>
            </w:r>
            <w:r>
              <w:rPr>
                <w:rFonts w:ascii="Times New Roman" w:hAnsi="Times New Roman"/>
                <w:sz w:val="24"/>
                <w:szCs w:val="24"/>
              </w:rPr>
              <w:t>4.septembra</w:t>
            </w:r>
            <w:r w:rsidRPr="00140FB5">
              <w:rPr>
                <w:rFonts w:ascii="Times New Roman" w:hAnsi="Times New Roman"/>
                <w:sz w:val="24"/>
                <w:szCs w:val="24"/>
              </w:rPr>
              <w:t xml:space="preserve"> </w:t>
            </w:r>
            <w:r>
              <w:rPr>
                <w:rFonts w:ascii="Times New Roman" w:hAnsi="Times New Roman"/>
                <w:sz w:val="24"/>
                <w:szCs w:val="24"/>
              </w:rPr>
              <w:t xml:space="preserve">Deleģētais lēmums </w:t>
            </w:r>
            <w:r w:rsidRPr="00140FB5">
              <w:rPr>
                <w:rFonts w:ascii="Times New Roman" w:hAnsi="Times New Roman"/>
                <w:sz w:val="24"/>
                <w:szCs w:val="24"/>
              </w:rPr>
              <w:t>(ES) 201</w:t>
            </w:r>
            <w:r>
              <w:rPr>
                <w:rFonts w:ascii="Times New Roman" w:hAnsi="Times New Roman"/>
                <w:sz w:val="24"/>
                <w:szCs w:val="24"/>
              </w:rPr>
              <w:t>7</w:t>
            </w:r>
            <w:r w:rsidRPr="00140FB5">
              <w:rPr>
                <w:rFonts w:ascii="Times New Roman" w:hAnsi="Times New Roman"/>
                <w:sz w:val="24"/>
                <w:szCs w:val="24"/>
              </w:rPr>
              <w:t>/</w:t>
            </w:r>
            <w:r>
              <w:rPr>
                <w:rFonts w:ascii="Times New Roman" w:hAnsi="Times New Roman"/>
                <w:sz w:val="24"/>
                <w:szCs w:val="24"/>
              </w:rPr>
              <w:t>2075, ar kuru aizstāj VII pielikumu Eiropas Parlamenta un Padomes Direktīvai 2012/34/ES, ar ko izveido vienotu Eiropas dzelzceļa telpu</w:t>
            </w:r>
            <w:r w:rsidR="004C1CAA">
              <w:rPr>
                <w:rFonts w:ascii="Times New Roman" w:hAnsi="Times New Roman"/>
                <w:sz w:val="24"/>
                <w:szCs w:val="24"/>
              </w:rPr>
              <w:t xml:space="preserve"> pielikums</w:t>
            </w:r>
            <w:r>
              <w:rPr>
                <w:rFonts w:ascii="Times New Roman" w:hAnsi="Times New Roman"/>
                <w:sz w:val="24"/>
                <w:szCs w:val="24"/>
              </w:rPr>
              <w:t xml:space="preserve"> </w:t>
            </w:r>
            <w:r w:rsidRPr="00B9125C">
              <w:rPr>
                <w:rFonts w:ascii="Times New Roman" w:hAnsi="Times New Roman" w:cs="Times New Roman"/>
                <w:sz w:val="24"/>
                <w:szCs w:val="24"/>
                <w:shd w:val="clear" w:color="auto" w:fill="FFFFFF"/>
              </w:rPr>
              <w:t xml:space="preserve">(ES OV L </w:t>
            </w:r>
            <w:r>
              <w:rPr>
                <w:rFonts w:ascii="Times New Roman" w:hAnsi="Times New Roman" w:cs="Times New Roman"/>
                <w:sz w:val="24"/>
                <w:szCs w:val="24"/>
                <w:shd w:val="clear" w:color="auto" w:fill="FFFFFF"/>
              </w:rPr>
              <w:t>2</w:t>
            </w:r>
            <w:r w:rsidRPr="00B9125C">
              <w:rPr>
                <w:rFonts w:ascii="Times New Roman" w:hAnsi="Times New Roman" w:cs="Times New Roman"/>
                <w:sz w:val="24"/>
                <w:szCs w:val="24"/>
                <w:shd w:val="clear" w:color="auto" w:fill="FFFFFF"/>
              </w:rPr>
              <w:t>9</w:t>
            </w:r>
            <w:r>
              <w:rPr>
                <w:rFonts w:ascii="Times New Roman" w:hAnsi="Times New Roman" w:cs="Times New Roman"/>
                <w:sz w:val="24"/>
                <w:szCs w:val="24"/>
                <w:shd w:val="clear" w:color="auto" w:fill="FFFFFF"/>
              </w:rPr>
              <w:t>5</w:t>
            </w:r>
            <w:r w:rsidRPr="00B9125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14</w:t>
            </w:r>
            <w:r w:rsidRPr="00B9125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11</w:t>
            </w:r>
            <w:r w:rsidRPr="00B9125C">
              <w:rPr>
                <w:rFonts w:ascii="Times New Roman" w:hAnsi="Times New Roman" w:cs="Times New Roman"/>
                <w:sz w:val="24"/>
                <w:szCs w:val="24"/>
                <w:shd w:val="clear" w:color="auto" w:fill="FFFFFF"/>
              </w:rPr>
              <w:t>.201</w:t>
            </w:r>
            <w:r>
              <w:rPr>
                <w:rFonts w:ascii="Times New Roman" w:hAnsi="Times New Roman" w:cs="Times New Roman"/>
                <w:sz w:val="24"/>
                <w:szCs w:val="24"/>
                <w:shd w:val="clear" w:color="auto" w:fill="FFFFFF"/>
              </w:rPr>
              <w:t>7</w:t>
            </w:r>
            <w:r w:rsidRPr="00B9125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69</w:t>
            </w:r>
            <w:r w:rsidRPr="00B9125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73</w:t>
            </w:r>
            <w:r w:rsidRPr="00B9125C">
              <w:rPr>
                <w:rFonts w:ascii="Times New Roman" w:hAnsi="Times New Roman" w:cs="Times New Roman"/>
                <w:sz w:val="24"/>
                <w:szCs w:val="24"/>
                <w:shd w:val="clear" w:color="auto" w:fill="FFFFFF"/>
              </w:rPr>
              <w:t>. lpp.).</w:t>
            </w:r>
          </w:p>
        </w:tc>
      </w:tr>
      <w:tr w:rsidR="00C53CF4" w:rsidRPr="0014329A" w14:paraId="42F080A3" w14:textId="77777777" w:rsidTr="00707098">
        <w:tc>
          <w:tcPr>
            <w:tcW w:w="592" w:type="dxa"/>
            <w:tcBorders>
              <w:top w:val="outset" w:sz="6" w:space="0" w:color="auto"/>
              <w:bottom w:val="outset" w:sz="6" w:space="0" w:color="auto"/>
              <w:right w:val="outset" w:sz="6" w:space="0" w:color="auto"/>
            </w:tcBorders>
          </w:tcPr>
          <w:p w14:paraId="730C6169" w14:textId="77777777" w:rsidR="00C53CF4" w:rsidRPr="00E82963" w:rsidRDefault="00C53CF4" w:rsidP="00707098">
            <w:pPr>
              <w:spacing w:after="0" w:line="240" w:lineRule="auto"/>
              <w:ind w:lef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2.</w:t>
            </w:r>
          </w:p>
        </w:tc>
        <w:tc>
          <w:tcPr>
            <w:tcW w:w="3025" w:type="dxa"/>
            <w:gridSpan w:val="2"/>
            <w:tcBorders>
              <w:top w:val="outset" w:sz="6" w:space="0" w:color="auto"/>
              <w:left w:val="outset" w:sz="6" w:space="0" w:color="auto"/>
              <w:bottom w:val="outset" w:sz="6" w:space="0" w:color="auto"/>
              <w:right w:val="outset" w:sz="6" w:space="0" w:color="auto"/>
            </w:tcBorders>
          </w:tcPr>
          <w:p w14:paraId="3D01EFD5" w14:textId="77777777" w:rsidR="00C53CF4" w:rsidRPr="00E82963" w:rsidRDefault="00C53CF4" w:rsidP="00707098">
            <w:pPr>
              <w:spacing w:after="0" w:line="240" w:lineRule="auto"/>
              <w:ind w:lef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Citas starptautiskās saistības</w:t>
            </w:r>
          </w:p>
        </w:tc>
        <w:tc>
          <w:tcPr>
            <w:tcW w:w="5589" w:type="dxa"/>
            <w:gridSpan w:val="4"/>
            <w:tcBorders>
              <w:top w:val="outset" w:sz="6" w:space="0" w:color="auto"/>
              <w:left w:val="outset" w:sz="6" w:space="0" w:color="auto"/>
              <w:bottom w:val="outset" w:sz="6" w:space="0" w:color="auto"/>
            </w:tcBorders>
          </w:tcPr>
          <w:p w14:paraId="0E5A8D6E" w14:textId="77777777" w:rsidR="00C53CF4" w:rsidRPr="00E82963" w:rsidRDefault="00C53CF4" w:rsidP="00DE5836">
            <w:pPr>
              <w:spacing w:after="0" w:line="240" w:lineRule="auto"/>
              <w:ind w:left="169" w:firstLine="169"/>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Projekts šo jomu neskar</w:t>
            </w:r>
            <w:r>
              <w:rPr>
                <w:rFonts w:ascii="Times New Roman" w:hAnsi="Times New Roman" w:cs="Times New Roman"/>
                <w:color w:val="000000"/>
                <w:sz w:val="24"/>
                <w:szCs w:val="24"/>
                <w:lang w:eastAsia="lv-LV"/>
              </w:rPr>
              <w:t>.</w:t>
            </w:r>
          </w:p>
        </w:tc>
      </w:tr>
      <w:tr w:rsidR="00C53CF4" w:rsidRPr="0014329A" w14:paraId="238E5E53" w14:textId="77777777" w:rsidTr="00707098">
        <w:tc>
          <w:tcPr>
            <w:tcW w:w="592" w:type="dxa"/>
            <w:tcBorders>
              <w:top w:val="outset" w:sz="6" w:space="0" w:color="auto"/>
              <w:bottom w:val="outset" w:sz="6" w:space="0" w:color="auto"/>
              <w:right w:val="outset" w:sz="6" w:space="0" w:color="auto"/>
            </w:tcBorders>
          </w:tcPr>
          <w:p w14:paraId="1F83D897" w14:textId="77777777" w:rsidR="00C53CF4" w:rsidRPr="00E82963" w:rsidRDefault="00C53CF4" w:rsidP="00707098">
            <w:pPr>
              <w:spacing w:after="0" w:line="240" w:lineRule="auto"/>
              <w:ind w:lef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3.</w:t>
            </w:r>
          </w:p>
        </w:tc>
        <w:tc>
          <w:tcPr>
            <w:tcW w:w="3025" w:type="dxa"/>
            <w:gridSpan w:val="2"/>
            <w:tcBorders>
              <w:top w:val="outset" w:sz="6" w:space="0" w:color="auto"/>
              <w:left w:val="outset" w:sz="6" w:space="0" w:color="auto"/>
              <w:bottom w:val="outset" w:sz="6" w:space="0" w:color="auto"/>
              <w:right w:val="outset" w:sz="6" w:space="0" w:color="auto"/>
            </w:tcBorders>
          </w:tcPr>
          <w:p w14:paraId="2018D77F" w14:textId="77777777" w:rsidR="00C53CF4" w:rsidRPr="00E82963" w:rsidRDefault="00C53CF4" w:rsidP="00707098">
            <w:pPr>
              <w:spacing w:after="0" w:line="240" w:lineRule="auto"/>
              <w:ind w:lef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Cita informācija</w:t>
            </w:r>
          </w:p>
        </w:tc>
        <w:tc>
          <w:tcPr>
            <w:tcW w:w="5589" w:type="dxa"/>
            <w:gridSpan w:val="4"/>
            <w:tcBorders>
              <w:top w:val="outset" w:sz="6" w:space="0" w:color="auto"/>
              <w:left w:val="outset" w:sz="6" w:space="0" w:color="auto"/>
              <w:bottom w:val="outset" w:sz="6" w:space="0" w:color="auto"/>
            </w:tcBorders>
          </w:tcPr>
          <w:p w14:paraId="740FF747" w14:textId="77777777" w:rsidR="00C53CF4" w:rsidRPr="00E82963" w:rsidRDefault="00C53CF4" w:rsidP="00DE5836">
            <w:pPr>
              <w:spacing w:after="0" w:line="240" w:lineRule="auto"/>
              <w:ind w:left="169" w:right="108" w:firstLine="169"/>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Nav.</w:t>
            </w:r>
          </w:p>
        </w:tc>
      </w:tr>
      <w:tr w:rsidR="00C53CF4" w:rsidRPr="0014329A" w14:paraId="021983F8" w14:textId="77777777" w:rsidTr="00707098">
        <w:tc>
          <w:tcPr>
            <w:tcW w:w="9206" w:type="dxa"/>
            <w:gridSpan w:val="7"/>
            <w:tcBorders>
              <w:top w:val="outset" w:sz="6" w:space="0" w:color="auto"/>
              <w:bottom w:val="outset" w:sz="6" w:space="0" w:color="auto"/>
            </w:tcBorders>
            <w:vAlign w:val="center"/>
          </w:tcPr>
          <w:p w14:paraId="27C54FA0" w14:textId="77777777" w:rsidR="00C53CF4" w:rsidRPr="005356A4" w:rsidRDefault="00C53CF4" w:rsidP="00707098">
            <w:pPr>
              <w:spacing w:after="0" w:line="240" w:lineRule="auto"/>
              <w:jc w:val="both"/>
              <w:rPr>
                <w:rFonts w:ascii="Times New Roman" w:hAnsi="Times New Roman" w:cs="Times New Roman"/>
                <w:b/>
                <w:bCs/>
                <w:color w:val="000000"/>
                <w:sz w:val="24"/>
                <w:szCs w:val="24"/>
                <w:lang w:eastAsia="lv-LV"/>
              </w:rPr>
            </w:pPr>
          </w:p>
          <w:p w14:paraId="578C6CD0" w14:textId="77777777" w:rsidR="00C53CF4" w:rsidRPr="005356A4" w:rsidRDefault="00C53CF4" w:rsidP="00707098">
            <w:pPr>
              <w:spacing w:after="0" w:line="240" w:lineRule="auto"/>
              <w:ind w:left="57"/>
              <w:jc w:val="center"/>
              <w:rPr>
                <w:rFonts w:ascii="Times New Roman" w:hAnsi="Times New Roman" w:cs="Times New Roman"/>
                <w:b/>
                <w:bCs/>
                <w:color w:val="000000"/>
                <w:sz w:val="24"/>
                <w:szCs w:val="24"/>
                <w:lang w:eastAsia="lv-LV"/>
              </w:rPr>
            </w:pPr>
            <w:r w:rsidRPr="005356A4">
              <w:rPr>
                <w:rFonts w:ascii="Times New Roman" w:hAnsi="Times New Roman" w:cs="Times New Roman"/>
                <w:b/>
                <w:bCs/>
                <w:color w:val="000000"/>
                <w:sz w:val="24"/>
                <w:szCs w:val="24"/>
                <w:lang w:eastAsia="lv-LV"/>
              </w:rPr>
              <w:t>1.tabula</w:t>
            </w:r>
          </w:p>
          <w:p w14:paraId="4137508A" w14:textId="77777777" w:rsidR="00C53CF4" w:rsidRPr="005356A4" w:rsidRDefault="00C53CF4" w:rsidP="00707098">
            <w:pPr>
              <w:spacing w:after="0" w:line="240" w:lineRule="auto"/>
              <w:ind w:left="57"/>
              <w:jc w:val="center"/>
              <w:rPr>
                <w:rFonts w:ascii="Times New Roman" w:hAnsi="Times New Roman" w:cs="Times New Roman"/>
                <w:color w:val="000000"/>
                <w:sz w:val="24"/>
                <w:szCs w:val="24"/>
                <w:lang w:eastAsia="lv-LV"/>
              </w:rPr>
            </w:pPr>
            <w:r w:rsidRPr="005356A4">
              <w:rPr>
                <w:rFonts w:ascii="Times New Roman" w:hAnsi="Times New Roman" w:cs="Times New Roman"/>
                <w:b/>
                <w:bCs/>
                <w:color w:val="000000"/>
                <w:sz w:val="24"/>
                <w:szCs w:val="24"/>
                <w:lang w:eastAsia="lv-LV"/>
              </w:rPr>
              <w:t>Tiesību akta projekta atbilstība ES tiesību aktiem</w:t>
            </w:r>
          </w:p>
        </w:tc>
      </w:tr>
      <w:tr w:rsidR="00C53CF4" w:rsidRPr="0014329A" w14:paraId="5D0B2C54" w14:textId="77777777" w:rsidTr="001B2601">
        <w:trPr>
          <w:trHeight w:val="2588"/>
        </w:trPr>
        <w:tc>
          <w:tcPr>
            <w:tcW w:w="1993" w:type="dxa"/>
            <w:gridSpan w:val="2"/>
            <w:tcBorders>
              <w:top w:val="outset" w:sz="6" w:space="0" w:color="auto"/>
              <w:bottom w:val="outset" w:sz="6" w:space="0" w:color="auto"/>
              <w:right w:val="outset" w:sz="6" w:space="0" w:color="auto"/>
            </w:tcBorders>
          </w:tcPr>
          <w:p w14:paraId="27E87FA9" w14:textId="77777777" w:rsidR="00C53CF4" w:rsidRPr="0024134A" w:rsidRDefault="00C53CF4" w:rsidP="00707098">
            <w:pPr>
              <w:spacing w:after="0" w:line="240" w:lineRule="auto"/>
              <w:ind w:left="57"/>
              <w:jc w:val="both"/>
              <w:rPr>
                <w:rFonts w:ascii="Times New Roman" w:hAnsi="Times New Roman" w:cs="Times New Roman"/>
                <w:color w:val="000000"/>
                <w:sz w:val="24"/>
                <w:szCs w:val="24"/>
                <w:lang w:eastAsia="lv-LV"/>
              </w:rPr>
            </w:pPr>
            <w:r w:rsidRPr="0024134A">
              <w:rPr>
                <w:rFonts w:ascii="Times New Roman" w:hAnsi="Times New Roman" w:cs="Times New Roman"/>
                <w:color w:val="000000"/>
                <w:sz w:val="24"/>
                <w:szCs w:val="24"/>
                <w:lang w:eastAsia="lv-LV"/>
              </w:rPr>
              <w:lastRenderedPageBreak/>
              <w:t>Attiecīgā ES tiesību akta datums, numurs un nosaukums</w:t>
            </w:r>
          </w:p>
        </w:tc>
        <w:tc>
          <w:tcPr>
            <w:tcW w:w="7213" w:type="dxa"/>
            <w:gridSpan w:val="5"/>
            <w:tcBorders>
              <w:top w:val="outset" w:sz="6" w:space="0" w:color="auto"/>
              <w:left w:val="outset" w:sz="6" w:space="0" w:color="auto"/>
              <w:bottom w:val="outset" w:sz="6" w:space="0" w:color="auto"/>
            </w:tcBorders>
          </w:tcPr>
          <w:p w14:paraId="067AE108" w14:textId="6771A57E" w:rsidR="001B2601" w:rsidRPr="001B2601" w:rsidRDefault="001B2601" w:rsidP="001B2601">
            <w:pPr>
              <w:jc w:val="both"/>
              <w:rPr>
                <w:rFonts w:ascii="Times New Roman" w:hAnsi="Times New Roman" w:cs="Times New Roman"/>
                <w:sz w:val="24"/>
                <w:szCs w:val="24"/>
              </w:rPr>
            </w:pPr>
            <w:r w:rsidRPr="001B2601">
              <w:rPr>
                <w:rFonts w:ascii="Times New Roman" w:hAnsi="Times New Roman" w:cs="Times New Roman"/>
                <w:sz w:val="24"/>
                <w:szCs w:val="24"/>
              </w:rPr>
              <w:t>Eiropas Parlamenta un Padomes 2016. gada 14. decembra direktīva (ES) 2016/2370, ar ko Eiropas Parlamenta un Padomes 2012. gada 21. novembra direktīvu 2012/34/ES groza attiecībā uz iekšzemes dzelzceļa pasažieru pārvadājumu tirgus atvēršanu un dzelzceļa infrastruktūras pārvaldību. (ESOV L 352, 23.12.2016., 1./17. lpp.).</w:t>
            </w:r>
          </w:p>
          <w:p w14:paraId="1D764393" w14:textId="733F9905" w:rsidR="00C53CF4" w:rsidRPr="00B81D75" w:rsidRDefault="00C53CF4" w:rsidP="001B2601">
            <w:pPr>
              <w:jc w:val="both"/>
              <w:rPr>
                <w:shd w:val="clear" w:color="auto" w:fill="FFFFFF"/>
              </w:rPr>
            </w:pPr>
            <w:r w:rsidRPr="001B2601">
              <w:rPr>
                <w:rFonts w:ascii="Times New Roman" w:hAnsi="Times New Roman" w:cs="Times New Roman"/>
                <w:sz w:val="24"/>
                <w:szCs w:val="24"/>
              </w:rPr>
              <w:t>Komisijas 2017.</w:t>
            </w:r>
            <w:r w:rsidR="001B2601" w:rsidRPr="001B2601">
              <w:rPr>
                <w:rFonts w:ascii="Times New Roman" w:hAnsi="Times New Roman" w:cs="Times New Roman"/>
                <w:sz w:val="24"/>
                <w:szCs w:val="24"/>
              </w:rPr>
              <w:t> </w:t>
            </w:r>
            <w:r w:rsidRPr="001B2601">
              <w:rPr>
                <w:rFonts w:ascii="Times New Roman" w:hAnsi="Times New Roman" w:cs="Times New Roman"/>
                <w:sz w:val="24"/>
                <w:szCs w:val="24"/>
              </w:rPr>
              <w:t>gada 4.</w:t>
            </w:r>
            <w:r w:rsidR="001B2601" w:rsidRPr="001B2601">
              <w:rPr>
                <w:rFonts w:ascii="Times New Roman" w:hAnsi="Times New Roman" w:cs="Times New Roman"/>
                <w:sz w:val="24"/>
                <w:szCs w:val="24"/>
              </w:rPr>
              <w:t> </w:t>
            </w:r>
            <w:r w:rsidRPr="001B2601">
              <w:rPr>
                <w:rFonts w:ascii="Times New Roman" w:hAnsi="Times New Roman" w:cs="Times New Roman"/>
                <w:sz w:val="24"/>
                <w:szCs w:val="24"/>
              </w:rPr>
              <w:t>septembra Deleģēt</w:t>
            </w:r>
            <w:r w:rsidR="004C1CAA">
              <w:rPr>
                <w:rFonts w:ascii="Times New Roman" w:hAnsi="Times New Roman" w:cs="Times New Roman"/>
                <w:sz w:val="24"/>
                <w:szCs w:val="24"/>
              </w:rPr>
              <w:t>ā</w:t>
            </w:r>
            <w:r w:rsidRPr="001B2601">
              <w:rPr>
                <w:rFonts w:ascii="Times New Roman" w:hAnsi="Times New Roman" w:cs="Times New Roman"/>
                <w:sz w:val="24"/>
                <w:szCs w:val="24"/>
              </w:rPr>
              <w:t xml:space="preserve"> lēmum</w:t>
            </w:r>
            <w:r w:rsidR="004C1CAA">
              <w:rPr>
                <w:rFonts w:ascii="Times New Roman" w:hAnsi="Times New Roman" w:cs="Times New Roman"/>
                <w:sz w:val="24"/>
                <w:szCs w:val="24"/>
              </w:rPr>
              <w:t>a</w:t>
            </w:r>
            <w:r w:rsidRPr="001B2601">
              <w:rPr>
                <w:rFonts w:ascii="Times New Roman" w:hAnsi="Times New Roman" w:cs="Times New Roman"/>
                <w:sz w:val="24"/>
                <w:szCs w:val="24"/>
              </w:rPr>
              <w:t xml:space="preserve"> (ES)</w:t>
            </w:r>
            <w:r w:rsidR="001B2601" w:rsidRPr="001B2601">
              <w:rPr>
                <w:rFonts w:ascii="Times New Roman" w:hAnsi="Times New Roman" w:cs="Times New Roman"/>
                <w:sz w:val="24"/>
                <w:szCs w:val="24"/>
              </w:rPr>
              <w:t> </w:t>
            </w:r>
            <w:r w:rsidRPr="001B2601">
              <w:rPr>
                <w:rFonts w:ascii="Times New Roman" w:hAnsi="Times New Roman" w:cs="Times New Roman"/>
                <w:sz w:val="24"/>
                <w:szCs w:val="24"/>
              </w:rPr>
              <w:t>2017/2075, ar kuru aizstāj VII pielikumu Eiropas Parlamenta un Padomes Direktīvai 2012/34/ES, ar ko izveido vienotu Eiropas dzelzceļa telpu</w:t>
            </w:r>
            <w:r w:rsidR="004C1CAA">
              <w:rPr>
                <w:rFonts w:ascii="Times New Roman" w:hAnsi="Times New Roman" w:cs="Times New Roman"/>
                <w:sz w:val="24"/>
                <w:szCs w:val="24"/>
              </w:rPr>
              <w:t xml:space="preserve"> pielikums</w:t>
            </w:r>
            <w:r w:rsidRPr="001B2601">
              <w:rPr>
                <w:rFonts w:ascii="Times New Roman" w:hAnsi="Times New Roman" w:cs="Times New Roman"/>
                <w:sz w:val="24"/>
                <w:szCs w:val="24"/>
              </w:rPr>
              <w:t xml:space="preserve"> </w:t>
            </w:r>
            <w:r w:rsidRPr="001B2601">
              <w:rPr>
                <w:rFonts w:ascii="Times New Roman" w:hAnsi="Times New Roman" w:cs="Times New Roman"/>
                <w:sz w:val="24"/>
                <w:szCs w:val="24"/>
                <w:shd w:val="clear" w:color="auto" w:fill="FFFFFF"/>
              </w:rPr>
              <w:t>(ES OV L 295, 14.11.2017., 69./73. lpp.).</w:t>
            </w:r>
          </w:p>
        </w:tc>
      </w:tr>
      <w:tr w:rsidR="00C53CF4" w:rsidRPr="0014329A" w14:paraId="3EAD0048" w14:textId="77777777" w:rsidTr="00707098">
        <w:tc>
          <w:tcPr>
            <w:tcW w:w="1993" w:type="dxa"/>
            <w:gridSpan w:val="2"/>
            <w:tcBorders>
              <w:top w:val="outset" w:sz="6" w:space="0" w:color="auto"/>
              <w:bottom w:val="outset" w:sz="6" w:space="0" w:color="auto"/>
              <w:right w:val="outset" w:sz="6" w:space="0" w:color="auto"/>
            </w:tcBorders>
            <w:vAlign w:val="center"/>
          </w:tcPr>
          <w:p w14:paraId="10B068C3" w14:textId="77777777" w:rsidR="00C53CF4" w:rsidRPr="005356A4" w:rsidRDefault="00C53CF4" w:rsidP="00707098">
            <w:pPr>
              <w:spacing w:after="0" w:line="240" w:lineRule="auto"/>
              <w:ind w:left="57"/>
              <w:jc w:val="both"/>
              <w:rPr>
                <w:rFonts w:ascii="Times New Roman" w:hAnsi="Times New Roman" w:cs="Times New Roman"/>
                <w:color w:val="000000"/>
                <w:sz w:val="24"/>
                <w:szCs w:val="24"/>
                <w:lang w:eastAsia="lv-LV"/>
              </w:rPr>
            </w:pPr>
            <w:r w:rsidRPr="005356A4">
              <w:rPr>
                <w:rFonts w:ascii="Times New Roman" w:hAnsi="Times New Roman" w:cs="Times New Roman"/>
                <w:color w:val="000000"/>
                <w:sz w:val="24"/>
                <w:szCs w:val="24"/>
                <w:lang w:eastAsia="lv-LV"/>
              </w:rPr>
              <w:t>A</w:t>
            </w:r>
          </w:p>
        </w:tc>
        <w:tc>
          <w:tcPr>
            <w:tcW w:w="2298" w:type="dxa"/>
            <w:gridSpan w:val="2"/>
            <w:tcBorders>
              <w:top w:val="outset" w:sz="6" w:space="0" w:color="auto"/>
              <w:left w:val="outset" w:sz="6" w:space="0" w:color="auto"/>
              <w:bottom w:val="outset" w:sz="6" w:space="0" w:color="auto"/>
              <w:right w:val="outset" w:sz="6" w:space="0" w:color="auto"/>
            </w:tcBorders>
            <w:vAlign w:val="center"/>
          </w:tcPr>
          <w:p w14:paraId="5AAFB6F0" w14:textId="77777777" w:rsidR="00C53CF4" w:rsidRPr="005356A4" w:rsidRDefault="00C53CF4" w:rsidP="00707098">
            <w:pPr>
              <w:spacing w:after="0" w:line="240" w:lineRule="auto"/>
              <w:ind w:left="57"/>
              <w:jc w:val="both"/>
              <w:rPr>
                <w:rFonts w:ascii="Times New Roman" w:hAnsi="Times New Roman" w:cs="Times New Roman"/>
                <w:color w:val="000000"/>
                <w:sz w:val="24"/>
                <w:szCs w:val="24"/>
                <w:lang w:eastAsia="lv-LV"/>
              </w:rPr>
            </w:pPr>
            <w:r w:rsidRPr="005356A4">
              <w:rPr>
                <w:rFonts w:ascii="Times New Roman" w:hAnsi="Times New Roman" w:cs="Times New Roman"/>
                <w:color w:val="000000"/>
                <w:sz w:val="24"/>
                <w:szCs w:val="24"/>
                <w:lang w:eastAsia="lv-LV"/>
              </w:rPr>
              <w:t>B</w:t>
            </w:r>
          </w:p>
        </w:tc>
        <w:tc>
          <w:tcPr>
            <w:tcW w:w="2437" w:type="dxa"/>
            <w:gridSpan w:val="2"/>
            <w:tcBorders>
              <w:top w:val="outset" w:sz="6" w:space="0" w:color="auto"/>
              <w:left w:val="outset" w:sz="6" w:space="0" w:color="auto"/>
              <w:bottom w:val="outset" w:sz="6" w:space="0" w:color="auto"/>
              <w:right w:val="outset" w:sz="6" w:space="0" w:color="auto"/>
            </w:tcBorders>
            <w:vAlign w:val="center"/>
          </w:tcPr>
          <w:p w14:paraId="2209F493" w14:textId="77777777" w:rsidR="00C53CF4" w:rsidRPr="005356A4" w:rsidRDefault="00C53CF4" w:rsidP="00707098">
            <w:pPr>
              <w:spacing w:after="0" w:line="240" w:lineRule="auto"/>
              <w:ind w:left="57"/>
              <w:jc w:val="both"/>
              <w:rPr>
                <w:rFonts w:ascii="Times New Roman" w:hAnsi="Times New Roman" w:cs="Times New Roman"/>
                <w:color w:val="000000"/>
                <w:sz w:val="24"/>
                <w:szCs w:val="24"/>
                <w:lang w:eastAsia="lv-LV"/>
              </w:rPr>
            </w:pPr>
            <w:r w:rsidRPr="005356A4">
              <w:rPr>
                <w:rFonts w:ascii="Times New Roman" w:hAnsi="Times New Roman" w:cs="Times New Roman"/>
                <w:color w:val="000000"/>
                <w:sz w:val="24"/>
                <w:szCs w:val="24"/>
                <w:lang w:eastAsia="lv-LV"/>
              </w:rPr>
              <w:t>C</w:t>
            </w:r>
          </w:p>
        </w:tc>
        <w:tc>
          <w:tcPr>
            <w:tcW w:w="2478" w:type="dxa"/>
            <w:tcBorders>
              <w:top w:val="outset" w:sz="6" w:space="0" w:color="auto"/>
              <w:left w:val="outset" w:sz="6" w:space="0" w:color="auto"/>
              <w:bottom w:val="outset" w:sz="6" w:space="0" w:color="auto"/>
            </w:tcBorders>
            <w:vAlign w:val="center"/>
          </w:tcPr>
          <w:p w14:paraId="72F867A4" w14:textId="77777777" w:rsidR="00C53CF4" w:rsidRPr="005356A4" w:rsidRDefault="00C53CF4" w:rsidP="00707098">
            <w:pPr>
              <w:spacing w:after="0" w:line="240" w:lineRule="auto"/>
              <w:ind w:left="57"/>
              <w:jc w:val="both"/>
              <w:rPr>
                <w:rFonts w:ascii="Times New Roman" w:hAnsi="Times New Roman" w:cs="Times New Roman"/>
                <w:color w:val="000000"/>
                <w:sz w:val="24"/>
                <w:szCs w:val="24"/>
                <w:lang w:eastAsia="lv-LV"/>
              </w:rPr>
            </w:pPr>
            <w:r w:rsidRPr="005356A4">
              <w:rPr>
                <w:rFonts w:ascii="Times New Roman" w:hAnsi="Times New Roman" w:cs="Times New Roman"/>
                <w:color w:val="000000"/>
                <w:sz w:val="24"/>
                <w:szCs w:val="24"/>
                <w:lang w:eastAsia="lv-LV"/>
              </w:rPr>
              <w:t>D</w:t>
            </w:r>
          </w:p>
        </w:tc>
      </w:tr>
      <w:tr w:rsidR="00C53CF4" w:rsidRPr="0014329A" w14:paraId="79506B94" w14:textId="77777777" w:rsidTr="00707098">
        <w:tc>
          <w:tcPr>
            <w:tcW w:w="1993" w:type="dxa"/>
            <w:gridSpan w:val="2"/>
            <w:tcBorders>
              <w:top w:val="outset" w:sz="6" w:space="0" w:color="auto"/>
              <w:bottom w:val="outset" w:sz="6" w:space="0" w:color="auto"/>
              <w:right w:val="outset" w:sz="6" w:space="0" w:color="auto"/>
            </w:tcBorders>
          </w:tcPr>
          <w:p w14:paraId="0DF08DD2" w14:textId="77777777" w:rsidR="00C53CF4" w:rsidRPr="005F1C08" w:rsidRDefault="00C53CF4" w:rsidP="00707098">
            <w:pPr>
              <w:spacing w:after="0" w:line="240" w:lineRule="auto"/>
              <w:ind w:left="57"/>
              <w:jc w:val="both"/>
              <w:rPr>
                <w:rFonts w:ascii="Times New Roman" w:hAnsi="Times New Roman" w:cs="Times New Roman"/>
                <w:color w:val="000000"/>
                <w:spacing w:val="-3"/>
                <w:sz w:val="24"/>
                <w:szCs w:val="24"/>
                <w:lang w:eastAsia="lv-LV"/>
              </w:rPr>
            </w:pPr>
            <w:r w:rsidRPr="005F1C08">
              <w:rPr>
                <w:rFonts w:ascii="Times New Roman" w:hAnsi="Times New Roman" w:cs="Times New Roman"/>
                <w:color w:val="000000"/>
                <w:spacing w:val="-3"/>
                <w:sz w:val="24"/>
                <w:szCs w:val="24"/>
                <w:lang w:eastAsia="lv-LV"/>
              </w:rPr>
              <w:t>Attiecīgā ES tiesību akta panta numurs (uzskaitot katru tiesību akta vienību – pantu, daļu, punktu, apakšpunktu)</w:t>
            </w:r>
          </w:p>
        </w:tc>
        <w:tc>
          <w:tcPr>
            <w:tcW w:w="2298" w:type="dxa"/>
            <w:gridSpan w:val="2"/>
            <w:tcBorders>
              <w:top w:val="outset" w:sz="6" w:space="0" w:color="auto"/>
              <w:left w:val="outset" w:sz="6" w:space="0" w:color="auto"/>
              <w:bottom w:val="outset" w:sz="6" w:space="0" w:color="auto"/>
              <w:right w:val="outset" w:sz="6" w:space="0" w:color="auto"/>
            </w:tcBorders>
          </w:tcPr>
          <w:p w14:paraId="607D6596" w14:textId="77777777" w:rsidR="00C53CF4" w:rsidRPr="005F1C08" w:rsidRDefault="00C53CF4" w:rsidP="00707098">
            <w:pPr>
              <w:spacing w:after="0" w:line="240" w:lineRule="auto"/>
              <w:ind w:left="57"/>
              <w:jc w:val="both"/>
              <w:rPr>
                <w:rFonts w:ascii="Times New Roman" w:hAnsi="Times New Roman" w:cs="Times New Roman"/>
                <w:color w:val="000000"/>
                <w:spacing w:val="-3"/>
                <w:sz w:val="24"/>
                <w:szCs w:val="24"/>
                <w:lang w:eastAsia="lv-LV"/>
              </w:rPr>
            </w:pPr>
            <w:r w:rsidRPr="005F1C08">
              <w:rPr>
                <w:rFonts w:ascii="Times New Roman" w:hAnsi="Times New Roman" w:cs="Times New Roman"/>
                <w:color w:val="000000"/>
                <w:spacing w:val="-3"/>
                <w:sz w:val="24"/>
                <w:szCs w:val="24"/>
                <w:lang w:eastAsia="lv-LV"/>
              </w:rPr>
              <w:t>Projekta vienība, kas pārņem vai ievieš katru šīs tabulas A ailē minēto ES tiesību akta vienību, vai tiesību akts, kur attiecīgā ES tiesību akta vienība pārņemta vai ieviesta</w:t>
            </w:r>
          </w:p>
        </w:tc>
        <w:tc>
          <w:tcPr>
            <w:tcW w:w="2437" w:type="dxa"/>
            <w:gridSpan w:val="2"/>
            <w:tcBorders>
              <w:top w:val="outset" w:sz="6" w:space="0" w:color="auto"/>
              <w:left w:val="outset" w:sz="6" w:space="0" w:color="auto"/>
              <w:bottom w:val="outset" w:sz="6" w:space="0" w:color="auto"/>
              <w:right w:val="outset" w:sz="6" w:space="0" w:color="auto"/>
            </w:tcBorders>
          </w:tcPr>
          <w:p w14:paraId="45AF2374" w14:textId="77777777" w:rsidR="00C53CF4" w:rsidRPr="005F1C08" w:rsidRDefault="00C53CF4" w:rsidP="00707098">
            <w:pPr>
              <w:spacing w:after="0" w:line="240" w:lineRule="auto"/>
              <w:ind w:left="57"/>
              <w:jc w:val="both"/>
              <w:rPr>
                <w:rFonts w:ascii="Times New Roman" w:hAnsi="Times New Roman" w:cs="Times New Roman"/>
                <w:color w:val="000000"/>
                <w:spacing w:val="-3"/>
                <w:sz w:val="24"/>
                <w:szCs w:val="24"/>
                <w:lang w:eastAsia="lv-LV"/>
              </w:rPr>
            </w:pPr>
            <w:r w:rsidRPr="005F1C08">
              <w:rPr>
                <w:rFonts w:ascii="Times New Roman" w:hAnsi="Times New Roman" w:cs="Times New Roman"/>
                <w:color w:val="000000"/>
                <w:spacing w:val="-3"/>
                <w:sz w:val="24"/>
                <w:szCs w:val="24"/>
                <w:lang w:eastAsia="lv-LV"/>
              </w:rPr>
              <w:t>Informācija par to, vai šīs tabulas A ailē minētās ES tiesību akta vienības tiek pārņemtas vai ieviestas pilnībā vai daļēji.</w:t>
            </w:r>
          </w:p>
          <w:p w14:paraId="6AEFEB8F" w14:textId="77777777" w:rsidR="00C53CF4" w:rsidRPr="005F1C08" w:rsidRDefault="00C53CF4" w:rsidP="00707098">
            <w:pPr>
              <w:spacing w:after="0" w:line="240" w:lineRule="auto"/>
              <w:ind w:left="57"/>
              <w:jc w:val="both"/>
              <w:rPr>
                <w:rFonts w:ascii="Times New Roman" w:hAnsi="Times New Roman" w:cs="Times New Roman"/>
                <w:color w:val="000000"/>
                <w:spacing w:val="-3"/>
                <w:sz w:val="24"/>
                <w:szCs w:val="24"/>
                <w:lang w:eastAsia="lv-LV"/>
              </w:rPr>
            </w:pPr>
            <w:r w:rsidRPr="005F1C08">
              <w:rPr>
                <w:rFonts w:ascii="Times New Roman" w:hAnsi="Times New Roman" w:cs="Times New Roman"/>
                <w:color w:val="000000"/>
                <w:spacing w:val="-3"/>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112CC5A9" w14:textId="77777777" w:rsidR="00C53CF4" w:rsidRPr="005F1C08" w:rsidRDefault="00C53CF4" w:rsidP="00707098">
            <w:pPr>
              <w:spacing w:after="0" w:line="240" w:lineRule="auto"/>
              <w:ind w:left="57"/>
              <w:jc w:val="both"/>
              <w:rPr>
                <w:rFonts w:ascii="Times New Roman" w:hAnsi="Times New Roman" w:cs="Times New Roman"/>
                <w:color w:val="000000"/>
                <w:spacing w:val="-3"/>
                <w:sz w:val="24"/>
                <w:szCs w:val="24"/>
                <w:lang w:eastAsia="lv-LV"/>
              </w:rPr>
            </w:pPr>
            <w:r w:rsidRPr="005F1C08">
              <w:rPr>
                <w:rFonts w:ascii="Times New Roman" w:hAnsi="Times New Roman" w:cs="Times New Roman"/>
                <w:color w:val="000000"/>
                <w:spacing w:val="-3"/>
                <w:sz w:val="24"/>
                <w:szCs w:val="24"/>
                <w:lang w:eastAsia="lv-LV"/>
              </w:rPr>
              <w:t>Norāda institūciju, kas ir atbildīga par šo saistību izpildi pilnībā</w:t>
            </w:r>
          </w:p>
        </w:tc>
        <w:tc>
          <w:tcPr>
            <w:tcW w:w="2478" w:type="dxa"/>
            <w:tcBorders>
              <w:top w:val="outset" w:sz="6" w:space="0" w:color="auto"/>
              <w:left w:val="outset" w:sz="6" w:space="0" w:color="auto"/>
              <w:bottom w:val="outset" w:sz="6" w:space="0" w:color="auto"/>
            </w:tcBorders>
          </w:tcPr>
          <w:p w14:paraId="7DA7AFD8" w14:textId="77777777" w:rsidR="00C53CF4" w:rsidRPr="005356A4" w:rsidRDefault="00C53CF4" w:rsidP="00707098">
            <w:pPr>
              <w:spacing w:after="0" w:line="240" w:lineRule="auto"/>
              <w:ind w:left="57"/>
              <w:jc w:val="both"/>
              <w:rPr>
                <w:rFonts w:ascii="Times New Roman" w:hAnsi="Times New Roman" w:cs="Times New Roman"/>
                <w:color w:val="000000"/>
                <w:sz w:val="24"/>
                <w:szCs w:val="24"/>
                <w:lang w:eastAsia="lv-LV"/>
              </w:rPr>
            </w:pPr>
            <w:r w:rsidRPr="005356A4">
              <w:rPr>
                <w:rFonts w:ascii="Times New Roman" w:hAnsi="Times New Roman" w:cs="Times New Roman"/>
                <w:color w:val="000000"/>
                <w:spacing w:val="-3"/>
                <w:sz w:val="24"/>
                <w:szCs w:val="24"/>
                <w:lang w:eastAsia="lv-LV"/>
              </w:rPr>
              <w:t xml:space="preserve">Informācija par to, vai šīs </w:t>
            </w:r>
            <w:r w:rsidRPr="005356A4">
              <w:rPr>
                <w:rFonts w:ascii="Times New Roman" w:hAnsi="Times New Roman" w:cs="Times New Roman"/>
                <w:color w:val="000000"/>
                <w:sz w:val="24"/>
                <w:szCs w:val="24"/>
                <w:lang w:eastAsia="lv-LV"/>
              </w:rPr>
              <w:t>tabulas B ailē minētās projekta vienības paredz stingrākas prasības nekā šīs tabulas A ailē minētās ES tiesību akta vienības.</w:t>
            </w:r>
          </w:p>
          <w:p w14:paraId="2511EE4D" w14:textId="77777777" w:rsidR="00C53CF4" w:rsidRPr="005356A4" w:rsidRDefault="00C53CF4" w:rsidP="00707098">
            <w:pPr>
              <w:spacing w:after="0" w:line="240" w:lineRule="auto"/>
              <w:ind w:left="57"/>
              <w:jc w:val="both"/>
              <w:rPr>
                <w:rFonts w:ascii="Times New Roman" w:hAnsi="Times New Roman" w:cs="Times New Roman"/>
                <w:color w:val="000000"/>
                <w:sz w:val="24"/>
                <w:szCs w:val="24"/>
                <w:lang w:eastAsia="lv-LV"/>
              </w:rPr>
            </w:pPr>
            <w:r w:rsidRPr="005356A4">
              <w:rPr>
                <w:rFonts w:ascii="Times New Roman" w:hAnsi="Times New Roman" w:cs="Times New Roman"/>
                <w:color w:val="000000"/>
                <w:sz w:val="24"/>
                <w:szCs w:val="24"/>
                <w:lang w:eastAsia="lv-LV"/>
              </w:rPr>
              <w:t>Ja projekts satur stingrākas prasības nekā attiecīgais ES tiesību akts, norāda pamatojumu un samērīgumu.</w:t>
            </w:r>
          </w:p>
          <w:p w14:paraId="3BEFCB20" w14:textId="77777777" w:rsidR="00C53CF4" w:rsidRPr="005356A4" w:rsidRDefault="00C53CF4" w:rsidP="00707098">
            <w:pPr>
              <w:spacing w:after="0" w:line="240" w:lineRule="auto"/>
              <w:ind w:left="57"/>
              <w:jc w:val="both"/>
              <w:rPr>
                <w:rFonts w:ascii="Times New Roman" w:hAnsi="Times New Roman" w:cs="Times New Roman"/>
                <w:color w:val="000000"/>
                <w:spacing w:val="-3"/>
                <w:sz w:val="24"/>
                <w:szCs w:val="24"/>
                <w:lang w:eastAsia="lv-LV"/>
              </w:rPr>
            </w:pPr>
            <w:r w:rsidRPr="005356A4">
              <w:rPr>
                <w:rFonts w:ascii="Times New Roman" w:hAnsi="Times New Roman" w:cs="Times New Roman"/>
                <w:color w:val="000000"/>
                <w:sz w:val="24"/>
                <w:szCs w:val="24"/>
                <w:lang w:eastAsia="lv-LV"/>
              </w:rPr>
              <w:t>Norāda iespējamās alternatīvas (t.sk. alternatīvas, kas neparedz tiesiskā regulējuma izstrādi) – kādos gadījumos būtu iespējams izvairīties no stingrāku prasību</w:t>
            </w:r>
            <w:r w:rsidRPr="005356A4">
              <w:rPr>
                <w:rFonts w:ascii="Times New Roman" w:hAnsi="Times New Roman" w:cs="Times New Roman"/>
                <w:color w:val="000000"/>
                <w:spacing w:val="-3"/>
                <w:sz w:val="24"/>
                <w:szCs w:val="24"/>
                <w:lang w:eastAsia="lv-LV"/>
              </w:rPr>
              <w:t xml:space="preserve"> noteikšanas, nekā paredzēts attiecīgajos ES tiesību aktos</w:t>
            </w:r>
          </w:p>
        </w:tc>
      </w:tr>
      <w:tr w:rsidR="001B2601" w:rsidRPr="0014329A" w14:paraId="2FB41BC4" w14:textId="77777777" w:rsidTr="00707098">
        <w:tc>
          <w:tcPr>
            <w:tcW w:w="1993" w:type="dxa"/>
            <w:gridSpan w:val="2"/>
            <w:tcBorders>
              <w:top w:val="outset" w:sz="6" w:space="0" w:color="auto"/>
              <w:bottom w:val="outset" w:sz="6" w:space="0" w:color="auto"/>
              <w:right w:val="outset" w:sz="6" w:space="0" w:color="auto"/>
            </w:tcBorders>
          </w:tcPr>
          <w:p w14:paraId="01D042B5" w14:textId="18C54D4F" w:rsidR="001B2601" w:rsidRPr="005F1C08" w:rsidRDefault="001B2601" w:rsidP="00707098">
            <w:pPr>
              <w:spacing w:after="0" w:line="240" w:lineRule="auto"/>
              <w:ind w:left="57"/>
              <w:jc w:val="both"/>
              <w:rPr>
                <w:rFonts w:ascii="Times New Roman" w:hAnsi="Times New Roman" w:cs="Times New Roman"/>
                <w:color w:val="000000"/>
                <w:spacing w:val="-3"/>
                <w:sz w:val="24"/>
                <w:szCs w:val="24"/>
                <w:lang w:eastAsia="lv-LV"/>
              </w:rPr>
            </w:pPr>
            <w:r w:rsidRPr="005F1C08">
              <w:rPr>
                <w:rFonts w:ascii="Times New Roman" w:hAnsi="Times New Roman" w:cs="Times New Roman"/>
                <w:sz w:val="24"/>
                <w:szCs w:val="24"/>
              </w:rPr>
              <w:t>Direktīvas 2016/2370/ES 1. panta divpadsmitā daļa (Direktīvas Nr. 2102/34/ES 53.</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panta 3.</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punkta labojumi).</w:t>
            </w:r>
          </w:p>
        </w:tc>
        <w:tc>
          <w:tcPr>
            <w:tcW w:w="2298" w:type="dxa"/>
            <w:gridSpan w:val="2"/>
            <w:tcBorders>
              <w:top w:val="outset" w:sz="6" w:space="0" w:color="auto"/>
              <w:left w:val="outset" w:sz="6" w:space="0" w:color="auto"/>
              <w:bottom w:val="outset" w:sz="6" w:space="0" w:color="auto"/>
              <w:right w:val="outset" w:sz="6" w:space="0" w:color="auto"/>
            </w:tcBorders>
          </w:tcPr>
          <w:p w14:paraId="2D9BBAA6" w14:textId="25EA10F0" w:rsidR="001B2601" w:rsidRPr="005F1C08" w:rsidRDefault="00A5018D" w:rsidP="00707098">
            <w:pPr>
              <w:spacing w:after="0" w:line="240" w:lineRule="auto"/>
              <w:ind w:left="57"/>
              <w:jc w:val="both"/>
              <w:rPr>
                <w:rFonts w:ascii="Times New Roman" w:hAnsi="Times New Roman" w:cs="Times New Roman"/>
                <w:color w:val="000000"/>
                <w:spacing w:val="-3"/>
                <w:sz w:val="24"/>
                <w:szCs w:val="24"/>
                <w:lang w:eastAsia="lv-LV"/>
              </w:rPr>
            </w:pPr>
            <w:r w:rsidRPr="005F1C08">
              <w:rPr>
                <w:rFonts w:ascii="Times New Roman" w:hAnsi="Times New Roman" w:cs="Times New Roman"/>
                <w:color w:val="000000"/>
                <w:spacing w:val="-3"/>
                <w:sz w:val="24"/>
                <w:szCs w:val="24"/>
                <w:lang w:eastAsia="lv-LV"/>
              </w:rPr>
              <w:t>Tiek pārņemts ar</w:t>
            </w:r>
            <w:r w:rsidR="003B5FA3" w:rsidRPr="005F1C08">
              <w:rPr>
                <w:rFonts w:ascii="Times New Roman" w:hAnsi="Times New Roman" w:cs="Times New Roman"/>
                <w:color w:val="000000"/>
                <w:spacing w:val="-3"/>
                <w:sz w:val="24"/>
                <w:szCs w:val="24"/>
                <w:lang w:eastAsia="lv-LV"/>
              </w:rPr>
              <w:t xml:space="preserve"> Projekta 2</w:t>
            </w:r>
            <w:r w:rsidR="00C77AFF" w:rsidRPr="005F1C08">
              <w:rPr>
                <w:rFonts w:ascii="Times New Roman" w:hAnsi="Times New Roman" w:cs="Times New Roman"/>
                <w:color w:val="000000"/>
                <w:spacing w:val="-3"/>
                <w:sz w:val="24"/>
                <w:szCs w:val="24"/>
                <w:lang w:eastAsia="lv-LV"/>
              </w:rPr>
              <w:t>4</w:t>
            </w:r>
            <w:r w:rsidR="003B5FA3" w:rsidRPr="005F1C08">
              <w:rPr>
                <w:rFonts w:ascii="Times New Roman" w:hAnsi="Times New Roman" w:cs="Times New Roman"/>
                <w:color w:val="000000"/>
                <w:spacing w:val="-3"/>
                <w:sz w:val="24"/>
                <w:szCs w:val="24"/>
                <w:lang w:eastAsia="lv-LV"/>
              </w:rPr>
              <w:t>.</w:t>
            </w:r>
            <w:r w:rsidR="00C77AFF" w:rsidRPr="005F1C08">
              <w:rPr>
                <w:rFonts w:ascii="Times New Roman" w:hAnsi="Times New Roman" w:cs="Times New Roman"/>
                <w:color w:val="000000"/>
                <w:spacing w:val="-3"/>
                <w:sz w:val="24"/>
                <w:szCs w:val="24"/>
                <w:lang w:eastAsia="lv-LV"/>
              </w:rPr>
              <w:t> </w:t>
            </w:r>
            <w:r w:rsidR="003B5FA3" w:rsidRPr="005F1C08">
              <w:rPr>
                <w:rFonts w:ascii="Times New Roman" w:hAnsi="Times New Roman" w:cs="Times New Roman"/>
                <w:color w:val="000000"/>
                <w:spacing w:val="-3"/>
                <w:sz w:val="24"/>
                <w:szCs w:val="24"/>
                <w:lang w:eastAsia="lv-LV"/>
              </w:rPr>
              <w:t>punkt</w:t>
            </w:r>
            <w:r w:rsidR="000615D9" w:rsidRPr="005F1C08">
              <w:rPr>
                <w:rFonts w:ascii="Times New Roman" w:hAnsi="Times New Roman" w:cs="Times New Roman"/>
                <w:color w:val="000000"/>
                <w:spacing w:val="-3"/>
                <w:sz w:val="24"/>
                <w:szCs w:val="24"/>
                <w:lang w:eastAsia="lv-LV"/>
              </w:rPr>
              <w:t>ā izteikto 57.</w:t>
            </w:r>
            <w:r w:rsidR="00C77AFF" w:rsidRPr="005F1C08">
              <w:rPr>
                <w:rFonts w:ascii="Times New Roman" w:hAnsi="Times New Roman" w:cs="Times New Roman"/>
                <w:color w:val="000000"/>
                <w:spacing w:val="-3"/>
                <w:sz w:val="24"/>
                <w:szCs w:val="24"/>
                <w:lang w:eastAsia="lv-LV"/>
              </w:rPr>
              <w:t>  </w:t>
            </w:r>
            <w:r w:rsidR="000615D9" w:rsidRPr="005F1C08">
              <w:rPr>
                <w:rFonts w:ascii="Times New Roman" w:hAnsi="Times New Roman" w:cs="Times New Roman"/>
                <w:color w:val="000000"/>
                <w:spacing w:val="-3"/>
                <w:sz w:val="24"/>
                <w:szCs w:val="24"/>
                <w:lang w:eastAsia="lv-LV"/>
              </w:rPr>
              <w:t>punktu.</w:t>
            </w:r>
          </w:p>
        </w:tc>
        <w:tc>
          <w:tcPr>
            <w:tcW w:w="2437" w:type="dxa"/>
            <w:gridSpan w:val="2"/>
            <w:tcBorders>
              <w:top w:val="outset" w:sz="6" w:space="0" w:color="auto"/>
              <w:left w:val="outset" w:sz="6" w:space="0" w:color="auto"/>
              <w:bottom w:val="outset" w:sz="6" w:space="0" w:color="auto"/>
              <w:right w:val="outset" w:sz="6" w:space="0" w:color="auto"/>
            </w:tcBorders>
          </w:tcPr>
          <w:p w14:paraId="4A54422E" w14:textId="193C3CBC" w:rsidR="001B2601" w:rsidRPr="005F1C08" w:rsidRDefault="00A5018D" w:rsidP="00707098">
            <w:pPr>
              <w:spacing w:after="0" w:line="240" w:lineRule="auto"/>
              <w:ind w:left="57"/>
              <w:jc w:val="both"/>
              <w:rPr>
                <w:rFonts w:ascii="Times New Roman" w:hAnsi="Times New Roman" w:cs="Times New Roman"/>
                <w:color w:val="000000"/>
                <w:spacing w:val="-3"/>
                <w:sz w:val="24"/>
                <w:szCs w:val="24"/>
                <w:lang w:eastAsia="lv-LV"/>
              </w:rPr>
            </w:pPr>
            <w:r w:rsidRPr="005F1C08">
              <w:rPr>
                <w:rFonts w:ascii="Times New Roman" w:hAnsi="Times New Roman" w:cs="Times New Roman"/>
                <w:color w:val="000000"/>
                <w:sz w:val="24"/>
                <w:szCs w:val="24"/>
                <w:lang w:eastAsia="lv-LV"/>
              </w:rPr>
              <w:t>Pārņemts pilnībā.</w:t>
            </w:r>
          </w:p>
        </w:tc>
        <w:tc>
          <w:tcPr>
            <w:tcW w:w="2478" w:type="dxa"/>
            <w:tcBorders>
              <w:top w:val="outset" w:sz="6" w:space="0" w:color="auto"/>
              <w:left w:val="outset" w:sz="6" w:space="0" w:color="auto"/>
              <w:bottom w:val="outset" w:sz="6" w:space="0" w:color="auto"/>
            </w:tcBorders>
          </w:tcPr>
          <w:p w14:paraId="1D7BC152" w14:textId="333DABED" w:rsidR="001B2601" w:rsidRPr="000615D9" w:rsidRDefault="00A5018D" w:rsidP="00707098">
            <w:pPr>
              <w:spacing w:after="0" w:line="240" w:lineRule="auto"/>
              <w:ind w:left="57"/>
              <w:jc w:val="both"/>
              <w:rPr>
                <w:rFonts w:ascii="Times New Roman" w:hAnsi="Times New Roman" w:cs="Times New Roman"/>
                <w:color w:val="000000"/>
                <w:spacing w:val="-3"/>
                <w:sz w:val="24"/>
                <w:szCs w:val="24"/>
                <w:lang w:eastAsia="lv-LV"/>
              </w:rPr>
            </w:pPr>
            <w:r w:rsidRPr="000615D9">
              <w:rPr>
                <w:rFonts w:ascii="Times New Roman" w:hAnsi="Times New Roman" w:cs="Times New Roman"/>
                <w:color w:val="000000"/>
                <w:spacing w:val="-2"/>
                <w:sz w:val="24"/>
                <w:szCs w:val="24"/>
                <w:lang w:eastAsia="lv-LV"/>
              </w:rPr>
              <w:t>Neparedz stingrākas prasības.</w:t>
            </w:r>
          </w:p>
        </w:tc>
      </w:tr>
      <w:tr w:rsidR="001B2601" w:rsidRPr="0014329A" w14:paraId="154E0F2E" w14:textId="77777777" w:rsidTr="001B2601">
        <w:trPr>
          <w:trHeight w:val="1232"/>
        </w:trPr>
        <w:tc>
          <w:tcPr>
            <w:tcW w:w="1993" w:type="dxa"/>
            <w:gridSpan w:val="2"/>
            <w:tcBorders>
              <w:top w:val="outset" w:sz="6" w:space="0" w:color="auto"/>
              <w:bottom w:val="outset" w:sz="6" w:space="0" w:color="auto"/>
              <w:right w:val="outset" w:sz="6" w:space="0" w:color="auto"/>
            </w:tcBorders>
          </w:tcPr>
          <w:p w14:paraId="231D8463" w14:textId="67682DCD" w:rsidR="001B2601" w:rsidRPr="005F1C08" w:rsidRDefault="001B2601"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rPr>
              <w:t xml:space="preserve">Direktīvas 2016/2370/ES 1. panta trīspadsmitā daļa (Direktīvas Nr. 2102/34/ES </w:t>
            </w:r>
            <w:r w:rsidRPr="005F1C08">
              <w:rPr>
                <w:rFonts w:ascii="Times New Roman" w:hAnsi="Times New Roman" w:cs="Times New Roman"/>
                <w:sz w:val="24"/>
                <w:szCs w:val="24"/>
              </w:rPr>
              <w:lastRenderedPageBreak/>
              <w:t>54.</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panta 1.</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punkta labojumi).</w:t>
            </w:r>
          </w:p>
        </w:tc>
        <w:tc>
          <w:tcPr>
            <w:tcW w:w="2298" w:type="dxa"/>
            <w:gridSpan w:val="2"/>
            <w:tcBorders>
              <w:top w:val="outset" w:sz="6" w:space="0" w:color="auto"/>
              <w:left w:val="outset" w:sz="6" w:space="0" w:color="auto"/>
              <w:bottom w:val="outset" w:sz="6" w:space="0" w:color="auto"/>
              <w:right w:val="outset" w:sz="6" w:space="0" w:color="auto"/>
            </w:tcBorders>
          </w:tcPr>
          <w:p w14:paraId="3E6C9245" w14:textId="1F987F9C" w:rsidR="001B2601" w:rsidRPr="005F1C08" w:rsidRDefault="00A5018D" w:rsidP="00707098">
            <w:pPr>
              <w:spacing w:after="0" w:line="240" w:lineRule="auto"/>
              <w:ind w:left="57"/>
              <w:jc w:val="both"/>
              <w:rPr>
                <w:rFonts w:ascii="Times New Roman" w:hAnsi="Times New Roman" w:cs="Times New Roman"/>
                <w:color w:val="000000"/>
                <w:spacing w:val="-3"/>
                <w:sz w:val="24"/>
                <w:szCs w:val="24"/>
                <w:lang w:eastAsia="lv-LV"/>
              </w:rPr>
            </w:pPr>
            <w:r w:rsidRPr="005F1C08">
              <w:rPr>
                <w:rFonts w:ascii="Times New Roman" w:hAnsi="Times New Roman" w:cs="Times New Roman"/>
                <w:color w:val="000000"/>
                <w:spacing w:val="-3"/>
                <w:sz w:val="24"/>
                <w:szCs w:val="24"/>
                <w:lang w:eastAsia="lv-LV"/>
              </w:rPr>
              <w:lastRenderedPageBreak/>
              <w:t xml:space="preserve">Tiek pārņemts ar </w:t>
            </w:r>
            <w:r w:rsidR="000615D9" w:rsidRPr="005F1C08">
              <w:rPr>
                <w:rFonts w:ascii="Times New Roman" w:hAnsi="Times New Roman" w:cs="Times New Roman"/>
                <w:color w:val="000000"/>
                <w:spacing w:val="-3"/>
                <w:sz w:val="24"/>
                <w:szCs w:val="24"/>
                <w:lang w:eastAsia="lv-LV"/>
              </w:rPr>
              <w:t>Projekta 2</w:t>
            </w:r>
            <w:r w:rsidR="00C77AFF" w:rsidRPr="005F1C08">
              <w:rPr>
                <w:rFonts w:ascii="Times New Roman" w:hAnsi="Times New Roman" w:cs="Times New Roman"/>
                <w:color w:val="000000"/>
                <w:spacing w:val="-3"/>
                <w:sz w:val="24"/>
                <w:szCs w:val="24"/>
                <w:lang w:eastAsia="lv-LV"/>
              </w:rPr>
              <w:t>7</w:t>
            </w:r>
            <w:r w:rsidR="000615D9" w:rsidRPr="005F1C08">
              <w:rPr>
                <w:rFonts w:ascii="Times New Roman" w:hAnsi="Times New Roman" w:cs="Times New Roman"/>
                <w:color w:val="000000"/>
                <w:spacing w:val="-3"/>
                <w:sz w:val="24"/>
                <w:szCs w:val="24"/>
                <w:lang w:eastAsia="lv-LV"/>
              </w:rPr>
              <w:t>.</w:t>
            </w:r>
            <w:r w:rsidR="00C77AFF" w:rsidRPr="005F1C08">
              <w:rPr>
                <w:rFonts w:ascii="Times New Roman" w:hAnsi="Times New Roman" w:cs="Times New Roman"/>
                <w:color w:val="000000"/>
                <w:spacing w:val="-3"/>
                <w:sz w:val="24"/>
                <w:szCs w:val="24"/>
                <w:lang w:eastAsia="lv-LV"/>
              </w:rPr>
              <w:t> </w:t>
            </w:r>
            <w:r w:rsidR="000615D9" w:rsidRPr="005F1C08">
              <w:rPr>
                <w:rFonts w:ascii="Times New Roman" w:hAnsi="Times New Roman" w:cs="Times New Roman"/>
                <w:color w:val="000000"/>
                <w:spacing w:val="-3"/>
                <w:sz w:val="24"/>
                <w:szCs w:val="24"/>
                <w:lang w:eastAsia="lv-LV"/>
              </w:rPr>
              <w:t>punktā izteikto 69.</w:t>
            </w:r>
            <w:r w:rsidR="00C77AFF" w:rsidRPr="005F1C08">
              <w:rPr>
                <w:rFonts w:ascii="Times New Roman" w:hAnsi="Times New Roman" w:cs="Times New Roman"/>
                <w:color w:val="000000"/>
                <w:spacing w:val="-3"/>
                <w:sz w:val="24"/>
                <w:szCs w:val="24"/>
                <w:lang w:eastAsia="lv-LV"/>
              </w:rPr>
              <w:t> </w:t>
            </w:r>
            <w:r w:rsidR="000615D9" w:rsidRPr="005F1C08">
              <w:rPr>
                <w:rFonts w:ascii="Times New Roman" w:hAnsi="Times New Roman" w:cs="Times New Roman"/>
                <w:color w:val="000000"/>
                <w:spacing w:val="-3"/>
                <w:sz w:val="24"/>
                <w:szCs w:val="24"/>
                <w:lang w:eastAsia="lv-LV"/>
              </w:rPr>
              <w:t>punktu.</w:t>
            </w:r>
          </w:p>
        </w:tc>
        <w:tc>
          <w:tcPr>
            <w:tcW w:w="2437" w:type="dxa"/>
            <w:gridSpan w:val="2"/>
            <w:tcBorders>
              <w:top w:val="outset" w:sz="6" w:space="0" w:color="auto"/>
              <w:left w:val="outset" w:sz="6" w:space="0" w:color="auto"/>
              <w:bottom w:val="outset" w:sz="6" w:space="0" w:color="auto"/>
              <w:right w:val="outset" w:sz="6" w:space="0" w:color="auto"/>
            </w:tcBorders>
          </w:tcPr>
          <w:p w14:paraId="663445C5" w14:textId="36F2A734" w:rsidR="001B2601" w:rsidRPr="005F1C08" w:rsidRDefault="00A5018D" w:rsidP="00707098">
            <w:pPr>
              <w:spacing w:after="0" w:line="240" w:lineRule="auto"/>
              <w:ind w:left="57"/>
              <w:jc w:val="both"/>
              <w:rPr>
                <w:rFonts w:ascii="Times New Roman" w:hAnsi="Times New Roman" w:cs="Times New Roman"/>
                <w:color w:val="000000"/>
                <w:spacing w:val="-3"/>
                <w:sz w:val="24"/>
                <w:szCs w:val="24"/>
                <w:lang w:eastAsia="lv-LV"/>
              </w:rPr>
            </w:pPr>
            <w:r w:rsidRPr="005F1C08">
              <w:rPr>
                <w:rFonts w:ascii="Times New Roman" w:hAnsi="Times New Roman" w:cs="Times New Roman"/>
                <w:color w:val="000000"/>
                <w:sz w:val="24"/>
                <w:szCs w:val="24"/>
                <w:lang w:eastAsia="lv-LV"/>
              </w:rPr>
              <w:t>Pārņemts pilnībā.</w:t>
            </w:r>
          </w:p>
        </w:tc>
        <w:tc>
          <w:tcPr>
            <w:tcW w:w="2478" w:type="dxa"/>
            <w:tcBorders>
              <w:top w:val="outset" w:sz="6" w:space="0" w:color="auto"/>
              <w:left w:val="outset" w:sz="6" w:space="0" w:color="auto"/>
              <w:bottom w:val="outset" w:sz="6" w:space="0" w:color="auto"/>
            </w:tcBorders>
          </w:tcPr>
          <w:p w14:paraId="7E657533" w14:textId="5FF97435" w:rsidR="001B2601" w:rsidRPr="000615D9" w:rsidRDefault="00A5018D" w:rsidP="00707098">
            <w:pPr>
              <w:spacing w:after="0" w:line="240" w:lineRule="auto"/>
              <w:ind w:left="57"/>
              <w:jc w:val="both"/>
              <w:rPr>
                <w:rFonts w:ascii="Times New Roman" w:hAnsi="Times New Roman" w:cs="Times New Roman"/>
                <w:color w:val="000000"/>
                <w:spacing w:val="-3"/>
                <w:sz w:val="24"/>
                <w:szCs w:val="24"/>
                <w:lang w:eastAsia="lv-LV"/>
              </w:rPr>
            </w:pPr>
            <w:r w:rsidRPr="000615D9">
              <w:rPr>
                <w:rFonts w:ascii="Times New Roman" w:hAnsi="Times New Roman" w:cs="Times New Roman"/>
                <w:color w:val="000000"/>
                <w:spacing w:val="-2"/>
                <w:sz w:val="24"/>
                <w:szCs w:val="24"/>
                <w:lang w:eastAsia="lv-LV"/>
              </w:rPr>
              <w:t>Neparedz stingrākas prasības.</w:t>
            </w:r>
          </w:p>
        </w:tc>
      </w:tr>
      <w:tr w:rsidR="00C53CF4" w:rsidRPr="0014329A" w14:paraId="17B17F7D" w14:textId="77777777" w:rsidTr="00707098">
        <w:tc>
          <w:tcPr>
            <w:tcW w:w="1993" w:type="dxa"/>
            <w:gridSpan w:val="2"/>
            <w:tcBorders>
              <w:top w:val="outset" w:sz="6" w:space="0" w:color="auto"/>
              <w:bottom w:val="outset" w:sz="6" w:space="0" w:color="auto"/>
              <w:right w:val="outset" w:sz="6" w:space="0" w:color="auto"/>
            </w:tcBorders>
          </w:tcPr>
          <w:p w14:paraId="1D3C0E9E" w14:textId="1FC82049"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11"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1</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240994FF" w14:textId="419F9251"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ar MK noteikumu Nr.472 34.punktu</w:t>
            </w:r>
          </w:p>
        </w:tc>
        <w:tc>
          <w:tcPr>
            <w:tcW w:w="2437" w:type="dxa"/>
            <w:gridSpan w:val="2"/>
            <w:tcBorders>
              <w:top w:val="outset" w:sz="6" w:space="0" w:color="auto"/>
              <w:left w:val="outset" w:sz="6" w:space="0" w:color="auto"/>
              <w:bottom w:val="outset" w:sz="6" w:space="0" w:color="auto"/>
              <w:right w:val="outset" w:sz="6" w:space="0" w:color="auto"/>
            </w:tcBorders>
          </w:tcPr>
          <w:p w14:paraId="1EA5CD0F" w14:textId="7777777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pilnībā.</w:t>
            </w:r>
          </w:p>
        </w:tc>
        <w:tc>
          <w:tcPr>
            <w:tcW w:w="2478" w:type="dxa"/>
            <w:tcBorders>
              <w:top w:val="outset" w:sz="6" w:space="0" w:color="auto"/>
              <w:left w:val="outset" w:sz="6" w:space="0" w:color="auto"/>
              <w:bottom w:val="outset" w:sz="6" w:space="0" w:color="auto"/>
            </w:tcBorders>
          </w:tcPr>
          <w:p w14:paraId="59B88ACB" w14:textId="77777777" w:rsidR="00C53CF4" w:rsidRPr="00CC7E9C" w:rsidRDefault="00C53CF4" w:rsidP="00707098">
            <w:pPr>
              <w:spacing w:after="0" w:line="240" w:lineRule="auto"/>
              <w:ind w:left="57"/>
              <w:jc w:val="both"/>
              <w:rPr>
                <w:rFonts w:ascii="Times New Roman" w:hAnsi="Times New Roman" w:cs="Times New Roman"/>
                <w:color w:val="000000"/>
                <w:spacing w:val="-2"/>
                <w:sz w:val="24"/>
                <w:szCs w:val="24"/>
                <w:lang w:eastAsia="lv-LV"/>
              </w:rPr>
            </w:pPr>
            <w:r w:rsidRPr="00CC7E9C">
              <w:rPr>
                <w:rFonts w:ascii="Times New Roman" w:hAnsi="Times New Roman" w:cs="Times New Roman"/>
                <w:color w:val="000000"/>
                <w:spacing w:val="-2"/>
                <w:sz w:val="24"/>
                <w:szCs w:val="24"/>
                <w:lang w:eastAsia="lv-LV"/>
              </w:rPr>
              <w:t>Neparedz stingrākas prasības</w:t>
            </w:r>
            <w:r>
              <w:rPr>
                <w:rFonts w:ascii="Times New Roman" w:hAnsi="Times New Roman" w:cs="Times New Roman"/>
                <w:color w:val="000000"/>
                <w:spacing w:val="-2"/>
                <w:sz w:val="24"/>
                <w:szCs w:val="24"/>
                <w:lang w:eastAsia="lv-LV"/>
              </w:rPr>
              <w:t>.</w:t>
            </w:r>
          </w:p>
        </w:tc>
      </w:tr>
      <w:tr w:rsidR="00C53CF4" w:rsidRPr="0014329A" w14:paraId="5819772A" w14:textId="77777777" w:rsidTr="00707098">
        <w:tc>
          <w:tcPr>
            <w:tcW w:w="1993" w:type="dxa"/>
            <w:gridSpan w:val="2"/>
            <w:tcBorders>
              <w:top w:val="outset" w:sz="6" w:space="0" w:color="auto"/>
              <w:bottom w:val="outset" w:sz="6" w:space="0" w:color="auto"/>
              <w:right w:val="outset" w:sz="6" w:space="0" w:color="auto"/>
            </w:tcBorders>
          </w:tcPr>
          <w:p w14:paraId="0F74ADEA" w14:textId="0D6DE941" w:rsidR="00C53CF4" w:rsidRPr="005F1C08" w:rsidRDefault="00C53CF4" w:rsidP="00707098">
            <w:pPr>
              <w:spacing w:after="0" w:line="240" w:lineRule="auto"/>
              <w:ind w:left="57"/>
              <w:jc w:val="both"/>
              <w:rPr>
                <w:rFonts w:ascii="Times New Roman" w:hAnsi="Times New Roman" w:cs="Times New Roman"/>
                <w:sz w:val="24"/>
                <w:szCs w:val="24"/>
                <w:lang w:eastAsia="lv-LV"/>
              </w:rPr>
            </w:pPr>
            <w:r w:rsidRPr="005F1C08">
              <w:rPr>
                <w:rFonts w:ascii="Times New Roman" w:hAnsi="Times New Roman" w:cs="Times New Roman"/>
                <w:sz w:val="24"/>
                <w:szCs w:val="24"/>
                <w:shd w:val="clear" w:color="auto" w:fill="FFFFFF"/>
              </w:rPr>
              <w:t xml:space="preserve">Deleģētā lēmuma  (ES) </w:t>
            </w:r>
            <w:hyperlink r:id="rId12"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2.</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punkta 1.</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 xml:space="preserve">teikums </w:t>
            </w:r>
          </w:p>
        </w:tc>
        <w:tc>
          <w:tcPr>
            <w:tcW w:w="2298" w:type="dxa"/>
            <w:gridSpan w:val="2"/>
            <w:tcBorders>
              <w:top w:val="outset" w:sz="6" w:space="0" w:color="auto"/>
              <w:left w:val="outset" w:sz="6" w:space="0" w:color="auto"/>
              <w:bottom w:val="outset" w:sz="6" w:space="0" w:color="auto"/>
              <w:right w:val="outset" w:sz="6" w:space="0" w:color="auto"/>
            </w:tcBorders>
          </w:tcPr>
          <w:p w14:paraId="0A4092C6" w14:textId="77777777" w:rsidR="00C53CF4" w:rsidRPr="005F1C08" w:rsidRDefault="00C53CF4" w:rsidP="00C77AFF">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p>
          <w:p w14:paraId="6A4B6236" w14:textId="7C19AB21" w:rsidR="00C53CF4" w:rsidRPr="005F1C08" w:rsidRDefault="00C77AFF" w:rsidP="00C77AFF">
            <w:pPr>
              <w:jc w:val="both"/>
              <w:rPr>
                <w:lang w:eastAsia="lv-LV"/>
              </w:rPr>
            </w:pPr>
            <w:r w:rsidRPr="005F1C08">
              <w:rPr>
                <w:rFonts w:ascii="Times New Roman" w:hAnsi="Times New Roman" w:cs="Times New Roman"/>
                <w:sz w:val="24"/>
                <w:szCs w:val="24"/>
                <w:lang w:eastAsia="lv-LV"/>
              </w:rPr>
              <w:t>2</w:t>
            </w:r>
            <w:r w:rsidR="00C53CF4" w:rsidRPr="005F1C08">
              <w:rPr>
                <w:rFonts w:ascii="Times New Roman" w:hAnsi="Times New Roman" w:cs="Times New Roman"/>
                <w:sz w:val="24"/>
                <w:szCs w:val="24"/>
                <w:lang w:eastAsia="lv-LV"/>
              </w:rPr>
              <w:t xml:space="preserve">. </w:t>
            </w:r>
            <w:r w:rsidRPr="005F1C08">
              <w:rPr>
                <w:rFonts w:ascii="Times New Roman" w:hAnsi="Times New Roman" w:cs="Times New Roman"/>
                <w:sz w:val="24"/>
                <w:szCs w:val="24"/>
                <w:lang w:eastAsia="lv-LV"/>
              </w:rPr>
              <w:t xml:space="preserve"> punktā izteikto 4. </w:t>
            </w:r>
            <w:r w:rsidR="00C53CF4" w:rsidRPr="005F1C08">
              <w:rPr>
                <w:rFonts w:ascii="Times New Roman" w:hAnsi="Times New Roman" w:cs="Times New Roman"/>
                <w:sz w:val="24"/>
                <w:szCs w:val="24"/>
                <w:lang w:eastAsia="lv-LV"/>
              </w:rPr>
              <w:t xml:space="preserve">un </w:t>
            </w:r>
            <w:r w:rsidRPr="005F1C08">
              <w:rPr>
                <w:rFonts w:ascii="Times New Roman" w:hAnsi="Times New Roman" w:cs="Times New Roman"/>
                <w:sz w:val="24"/>
                <w:szCs w:val="24"/>
                <w:lang w:eastAsia="lv-LV"/>
              </w:rPr>
              <w:t>12</w:t>
            </w:r>
            <w:r w:rsidR="00C53CF4" w:rsidRPr="005F1C08">
              <w:rPr>
                <w:rFonts w:ascii="Times New Roman" w:hAnsi="Times New Roman" w:cs="Times New Roman"/>
                <w:sz w:val="24"/>
                <w:szCs w:val="24"/>
                <w:lang w:eastAsia="lv-LV"/>
              </w:rPr>
              <w:t>.</w:t>
            </w:r>
            <w:r w:rsidRPr="005F1C08">
              <w:rPr>
                <w:rFonts w:ascii="Times New Roman" w:hAnsi="Times New Roman" w:cs="Times New Roman"/>
                <w:sz w:val="24"/>
                <w:szCs w:val="24"/>
                <w:lang w:eastAsia="lv-LV"/>
              </w:rPr>
              <w:t> </w:t>
            </w:r>
            <w:r w:rsidR="00C53CF4" w:rsidRPr="005F1C08">
              <w:rPr>
                <w:rFonts w:ascii="Times New Roman" w:hAnsi="Times New Roman" w:cs="Times New Roman"/>
                <w:sz w:val="24"/>
                <w:szCs w:val="24"/>
                <w:lang w:eastAsia="lv-LV"/>
              </w:rPr>
              <w:t>punkt</w:t>
            </w:r>
            <w:r w:rsidRPr="005F1C08">
              <w:rPr>
                <w:rFonts w:ascii="Times New Roman" w:hAnsi="Times New Roman" w:cs="Times New Roman"/>
                <w:sz w:val="24"/>
                <w:szCs w:val="24"/>
                <w:lang w:eastAsia="lv-LV"/>
              </w:rPr>
              <w:t xml:space="preserve">ā izteikto </w:t>
            </w:r>
            <w:r w:rsidR="00C53CF4" w:rsidRPr="005F1C08">
              <w:rPr>
                <w:rFonts w:ascii="Times New Roman" w:hAnsi="Times New Roman" w:cs="Times New Roman"/>
                <w:sz w:val="24"/>
                <w:szCs w:val="24"/>
                <w:lang w:eastAsia="lv-LV"/>
              </w:rPr>
              <w:t xml:space="preserve"> </w:t>
            </w:r>
            <w:r w:rsidRPr="005F1C08">
              <w:rPr>
                <w:rFonts w:ascii="Times New Roman" w:hAnsi="Times New Roman" w:cs="Times New Roman"/>
                <w:sz w:val="24"/>
                <w:szCs w:val="24"/>
                <w:lang w:eastAsia="lv-LV"/>
              </w:rPr>
              <w:t>33. punktu</w:t>
            </w:r>
          </w:p>
        </w:tc>
        <w:tc>
          <w:tcPr>
            <w:tcW w:w="2437" w:type="dxa"/>
            <w:gridSpan w:val="2"/>
            <w:tcBorders>
              <w:top w:val="outset" w:sz="6" w:space="0" w:color="auto"/>
              <w:left w:val="outset" w:sz="6" w:space="0" w:color="auto"/>
              <w:bottom w:val="outset" w:sz="6" w:space="0" w:color="auto"/>
              <w:right w:val="outset" w:sz="6" w:space="0" w:color="auto"/>
            </w:tcBorders>
          </w:tcPr>
          <w:p w14:paraId="690398DE" w14:textId="7777777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pilnībā.</w:t>
            </w:r>
          </w:p>
        </w:tc>
        <w:tc>
          <w:tcPr>
            <w:tcW w:w="2478" w:type="dxa"/>
            <w:tcBorders>
              <w:top w:val="outset" w:sz="6" w:space="0" w:color="auto"/>
              <w:left w:val="outset" w:sz="6" w:space="0" w:color="auto"/>
              <w:bottom w:val="outset" w:sz="6" w:space="0" w:color="auto"/>
            </w:tcBorders>
          </w:tcPr>
          <w:p w14:paraId="4A0C6207" w14:textId="77777777" w:rsidR="00C53CF4" w:rsidRPr="00E82963" w:rsidRDefault="00C53CF4" w:rsidP="00707098">
            <w:pPr>
              <w:spacing w:after="0" w:line="240" w:lineRule="auto"/>
              <w:ind w:left="57"/>
              <w:jc w:val="both"/>
              <w:rPr>
                <w:rFonts w:ascii="Times New Roman" w:hAnsi="Times New Roman" w:cs="Times New Roman"/>
                <w:color w:val="000000"/>
                <w:spacing w:val="-2"/>
                <w:sz w:val="24"/>
                <w:szCs w:val="24"/>
                <w:highlight w:val="yellow"/>
                <w:lang w:eastAsia="lv-LV"/>
              </w:rPr>
            </w:pPr>
            <w:r w:rsidRPr="00CC7E9C">
              <w:rPr>
                <w:rFonts w:ascii="Times New Roman" w:hAnsi="Times New Roman" w:cs="Times New Roman"/>
                <w:color w:val="000000"/>
                <w:spacing w:val="-2"/>
                <w:sz w:val="24"/>
                <w:szCs w:val="24"/>
                <w:lang w:eastAsia="lv-LV"/>
              </w:rPr>
              <w:t>Neparedz stingrākas prasības</w:t>
            </w:r>
            <w:r>
              <w:rPr>
                <w:rFonts w:ascii="Times New Roman" w:hAnsi="Times New Roman" w:cs="Times New Roman"/>
                <w:color w:val="000000"/>
                <w:spacing w:val="-2"/>
                <w:sz w:val="24"/>
                <w:szCs w:val="24"/>
                <w:lang w:eastAsia="lv-LV"/>
              </w:rPr>
              <w:t>.</w:t>
            </w:r>
          </w:p>
        </w:tc>
      </w:tr>
      <w:tr w:rsidR="00C53CF4" w:rsidRPr="0014329A" w14:paraId="02B9A23E" w14:textId="77777777" w:rsidTr="00707098">
        <w:tc>
          <w:tcPr>
            <w:tcW w:w="1993" w:type="dxa"/>
            <w:gridSpan w:val="2"/>
            <w:tcBorders>
              <w:top w:val="outset" w:sz="6" w:space="0" w:color="auto"/>
              <w:bottom w:val="outset" w:sz="6" w:space="0" w:color="auto"/>
              <w:right w:val="outset" w:sz="6" w:space="0" w:color="auto"/>
            </w:tcBorders>
          </w:tcPr>
          <w:p w14:paraId="63FD712E" w14:textId="4ECCBC56"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13"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2.</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punkta 2.</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 xml:space="preserve">teikums </w:t>
            </w:r>
          </w:p>
        </w:tc>
        <w:tc>
          <w:tcPr>
            <w:tcW w:w="2298" w:type="dxa"/>
            <w:gridSpan w:val="2"/>
            <w:tcBorders>
              <w:top w:val="outset" w:sz="6" w:space="0" w:color="auto"/>
              <w:left w:val="outset" w:sz="6" w:space="0" w:color="auto"/>
              <w:bottom w:val="outset" w:sz="6" w:space="0" w:color="auto"/>
              <w:right w:val="outset" w:sz="6" w:space="0" w:color="auto"/>
            </w:tcBorders>
          </w:tcPr>
          <w:p w14:paraId="0CEBD345" w14:textId="518BE1E1"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ar MK noteikumu Nr.472 41.punktu</w:t>
            </w:r>
            <w:r w:rsidR="00C77AFF" w:rsidRPr="005F1C08">
              <w:rPr>
                <w:rFonts w:ascii="Times New Roman" w:hAnsi="Times New Roman" w:cs="Times New Roman"/>
                <w:color w:val="000000"/>
                <w:sz w:val="24"/>
                <w:szCs w:val="24"/>
                <w:lang w:eastAsia="lv-LV"/>
              </w:rPr>
              <w:t>.</w:t>
            </w:r>
          </w:p>
        </w:tc>
        <w:tc>
          <w:tcPr>
            <w:tcW w:w="2437" w:type="dxa"/>
            <w:gridSpan w:val="2"/>
            <w:tcBorders>
              <w:top w:val="outset" w:sz="6" w:space="0" w:color="auto"/>
              <w:left w:val="outset" w:sz="6" w:space="0" w:color="auto"/>
              <w:bottom w:val="outset" w:sz="6" w:space="0" w:color="auto"/>
              <w:right w:val="outset" w:sz="6" w:space="0" w:color="auto"/>
            </w:tcBorders>
          </w:tcPr>
          <w:p w14:paraId="4E14C493" w14:textId="7777777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pilnībā.</w:t>
            </w:r>
          </w:p>
        </w:tc>
        <w:tc>
          <w:tcPr>
            <w:tcW w:w="2478" w:type="dxa"/>
            <w:tcBorders>
              <w:top w:val="outset" w:sz="6" w:space="0" w:color="auto"/>
              <w:left w:val="outset" w:sz="6" w:space="0" w:color="auto"/>
              <w:bottom w:val="outset" w:sz="6" w:space="0" w:color="auto"/>
            </w:tcBorders>
          </w:tcPr>
          <w:p w14:paraId="0DC61253" w14:textId="77777777" w:rsidR="00C53CF4" w:rsidRPr="00CC7E9C" w:rsidRDefault="00C53CF4" w:rsidP="00707098">
            <w:pPr>
              <w:spacing w:after="0" w:line="240" w:lineRule="auto"/>
              <w:ind w:left="57"/>
              <w:jc w:val="both"/>
              <w:rPr>
                <w:rFonts w:ascii="Times New Roman" w:hAnsi="Times New Roman" w:cs="Times New Roman"/>
                <w:color w:val="000000"/>
                <w:spacing w:val="-2"/>
                <w:sz w:val="24"/>
                <w:szCs w:val="24"/>
                <w:lang w:eastAsia="lv-LV"/>
              </w:rPr>
            </w:pPr>
            <w:r w:rsidRPr="00CC7E9C">
              <w:rPr>
                <w:rFonts w:ascii="Times New Roman" w:hAnsi="Times New Roman" w:cs="Times New Roman"/>
                <w:color w:val="000000"/>
                <w:spacing w:val="-2"/>
                <w:sz w:val="24"/>
                <w:szCs w:val="24"/>
                <w:lang w:eastAsia="lv-LV"/>
              </w:rPr>
              <w:t>Neparedz stingrākas prasības</w:t>
            </w:r>
            <w:r>
              <w:rPr>
                <w:rFonts w:ascii="Times New Roman" w:hAnsi="Times New Roman" w:cs="Times New Roman"/>
                <w:color w:val="000000"/>
                <w:spacing w:val="-2"/>
                <w:sz w:val="24"/>
                <w:szCs w:val="24"/>
                <w:lang w:eastAsia="lv-LV"/>
              </w:rPr>
              <w:t>.</w:t>
            </w:r>
          </w:p>
        </w:tc>
      </w:tr>
      <w:tr w:rsidR="00C53CF4" w:rsidRPr="0014329A" w14:paraId="64EB31B5" w14:textId="77777777" w:rsidTr="00707098">
        <w:tc>
          <w:tcPr>
            <w:tcW w:w="1993" w:type="dxa"/>
            <w:gridSpan w:val="2"/>
            <w:tcBorders>
              <w:top w:val="outset" w:sz="6" w:space="0" w:color="auto"/>
              <w:bottom w:val="outset" w:sz="6" w:space="0" w:color="auto"/>
              <w:right w:val="outset" w:sz="6" w:space="0" w:color="auto"/>
            </w:tcBorders>
          </w:tcPr>
          <w:p w14:paraId="2691DED2" w14:textId="10846AF9"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14"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2.</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punkta 3.</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teikums</w:t>
            </w:r>
          </w:p>
        </w:tc>
        <w:tc>
          <w:tcPr>
            <w:tcW w:w="2298" w:type="dxa"/>
            <w:gridSpan w:val="2"/>
            <w:tcBorders>
              <w:top w:val="outset" w:sz="6" w:space="0" w:color="auto"/>
              <w:left w:val="outset" w:sz="6" w:space="0" w:color="auto"/>
              <w:bottom w:val="outset" w:sz="6" w:space="0" w:color="auto"/>
              <w:right w:val="outset" w:sz="6" w:space="0" w:color="auto"/>
            </w:tcBorders>
          </w:tcPr>
          <w:p w14:paraId="451DDDE8" w14:textId="21BD148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ar MK noteikumu Nr.472 42.punktu</w:t>
            </w:r>
          </w:p>
        </w:tc>
        <w:tc>
          <w:tcPr>
            <w:tcW w:w="2437" w:type="dxa"/>
            <w:gridSpan w:val="2"/>
            <w:tcBorders>
              <w:top w:val="outset" w:sz="6" w:space="0" w:color="auto"/>
              <w:left w:val="outset" w:sz="6" w:space="0" w:color="auto"/>
              <w:bottom w:val="outset" w:sz="6" w:space="0" w:color="auto"/>
              <w:right w:val="outset" w:sz="6" w:space="0" w:color="auto"/>
            </w:tcBorders>
          </w:tcPr>
          <w:p w14:paraId="25D6DFEE" w14:textId="7777777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pilnībā.</w:t>
            </w:r>
          </w:p>
        </w:tc>
        <w:tc>
          <w:tcPr>
            <w:tcW w:w="2478" w:type="dxa"/>
            <w:tcBorders>
              <w:top w:val="outset" w:sz="6" w:space="0" w:color="auto"/>
              <w:left w:val="outset" w:sz="6" w:space="0" w:color="auto"/>
              <w:bottom w:val="outset" w:sz="6" w:space="0" w:color="auto"/>
            </w:tcBorders>
          </w:tcPr>
          <w:p w14:paraId="3F596E59" w14:textId="77777777" w:rsidR="00C53CF4" w:rsidRPr="00CC7E9C" w:rsidRDefault="00C53CF4" w:rsidP="00707098">
            <w:pPr>
              <w:spacing w:after="0" w:line="240" w:lineRule="auto"/>
              <w:ind w:left="57"/>
              <w:jc w:val="both"/>
              <w:rPr>
                <w:rFonts w:ascii="Times New Roman" w:hAnsi="Times New Roman" w:cs="Times New Roman"/>
                <w:color w:val="000000"/>
                <w:spacing w:val="-2"/>
                <w:sz w:val="24"/>
                <w:szCs w:val="24"/>
                <w:lang w:eastAsia="lv-LV"/>
              </w:rPr>
            </w:pPr>
            <w:r w:rsidRPr="00CC7E9C">
              <w:rPr>
                <w:rFonts w:ascii="Times New Roman" w:hAnsi="Times New Roman" w:cs="Times New Roman"/>
                <w:color w:val="000000"/>
                <w:spacing w:val="-2"/>
                <w:sz w:val="24"/>
                <w:szCs w:val="24"/>
                <w:lang w:eastAsia="lv-LV"/>
              </w:rPr>
              <w:t>Neparedz stingrākas prasības</w:t>
            </w:r>
            <w:r>
              <w:rPr>
                <w:rFonts w:ascii="Times New Roman" w:hAnsi="Times New Roman" w:cs="Times New Roman"/>
                <w:color w:val="000000"/>
                <w:spacing w:val="-2"/>
                <w:sz w:val="24"/>
                <w:szCs w:val="24"/>
                <w:lang w:eastAsia="lv-LV"/>
              </w:rPr>
              <w:t>.</w:t>
            </w:r>
          </w:p>
        </w:tc>
      </w:tr>
      <w:tr w:rsidR="00C53CF4" w:rsidRPr="0014329A" w14:paraId="2682DB55" w14:textId="77777777" w:rsidTr="00707098">
        <w:tc>
          <w:tcPr>
            <w:tcW w:w="1993" w:type="dxa"/>
            <w:gridSpan w:val="2"/>
            <w:tcBorders>
              <w:top w:val="outset" w:sz="6" w:space="0" w:color="auto"/>
              <w:bottom w:val="outset" w:sz="6" w:space="0" w:color="auto"/>
              <w:right w:val="outset" w:sz="6" w:space="0" w:color="auto"/>
            </w:tcBorders>
          </w:tcPr>
          <w:p w14:paraId="2DDEE3BE" w14:textId="3C70CC2E"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15"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3.</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punkta 1.</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 xml:space="preserve">teikums </w:t>
            </w:r>
          </w:p>
        </w:tc>
        <w:tc>
          <w:tcPr>
            <w:tcW w:w="2298" w:type="dxa"/>
            <w:gridSpan w:val="2"/>
            <w:tcBorders>
              <w:top w:val="outset" w:sz="6" w:space="0" w:color="auto"/>
              <w:left w:val="outset" w:sz="6" w:space="0" w:color="auto"/>
              <w:bottom w:val="outset" w:sz="6" w:space="0" w:color="auto"/>
              <w:right w:val="outset" w:sz="6" w:space="0" w:color="auto"/>
            </w:tcBorders>
          </w:tcPr>
          <w:p w14:paraId="5AD3B495" w14:textId="7FC71E4D"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C77AFF" w:rsidRPr="005F1C08">
              <w:rPr>
                <w:rFonts w:ascii="Times New Roman" w:hAnsi="Times New Roman" w:cs="Times New Roman"/>
                <w:color w:val="000000"/>
                <w:sz w:val="24"/>
                <w:szCs w:val="24"/>
                <w:lang w:eastAsia="lv-LV"/>
              </w:rPr>
              <w:t>3</w:t>
            </w:r>
            <w:r w:rsidRPr="005F1C08">
              <w:rPr>
                <w:rFonts w:ascii="Times New Roman" w:hAnsi="Times New Roman" w:cs="Times New Roman"/>
                <w:color w:val="000000"/>
                <w:sz w:val="24"/>
                <w:szCs w:val="24"/>
                <w:lang w:eastAsia="lv-LV"/>
              </w:rPr>
              <w:t>.</w:t>
            </w:r>
            <w:r w:rsidR="00C77AFF"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punkt</w:t>
            </w:r>
            <w:r w:rsidR="00C77AFF" w:rsidRPr="005F1C08">
              <w:rPr>
                <w:rFonts w:ascii="Times New Roman" w:hAnsi="Times New Roman" w:cs="Times New Roman"/>
                <w:color w:val="000000"/>
                <w:sz w:val="24"/>
                <w:szCs w:val="24"/>
                <w:lang w:eastAsia="lv-LV"/>
              </w:rPr>
              <w:t xml:space="preserve">ā izteikto </w:t>
            </w:r>
            <w:r w:rsidR="00C77AFF" w:rsidRPr="005F1C08">
              <w:rPr>
                <w:rFonts w:ascii="Times New Roman" w:hAnsi="Times New Roman" w:cs="Times New Roman"/>
                <w:sz w:val="24"/>
                <w:szCs w:val="24"/>
                <w:lang w:eastAsia="lv-LV"/>
              </w:rPr>
              <w:t>6. punktu</w:t>
            </w:r>
          </w:p>
        </w:tc>
        <w:tc>
          <w:tcPr>
            <w:tcW w:w="2437" w:type="dxa"/>
            <w:gridSpan w:val="2"/>
            <w:tcBorders>
              <w:top w:val="outset" w:sz="6" w:space="0" w:color="auto"/>
              <w:left w:val="outset" w:sz="6" w:space="0" w:color="auto"/>
              <w:bottom w:val="outset" w:sz="6" w:space="0" w:color="auto"/>
              <w:right w:val="outset" w:sz="6" w:space="0" w:color="auto"/>
            </w:tcBorders>
          </w:tcPr>
          <w:p w14:paraId="06C399B0" w14:textId="7777777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pilnībā.</w:t>
            </w:r>
          </w:p>
        </w:tc>
        <w:tc>
          <w:tcPr>
            <w:tcW w:w="2478" w:type="dxa"/>
            <w:tcBorders>
              <w:top w:val="outset" w:sz="6" w:space="0" w:color="auto"/>
              <w:left w:val="outset" w:sz="6" w:space="0" w:color="auto"/>
              <w:bottom w:val="outset" w:sz="6" w:space="0" w:color="auto"/>
            </w:tcBorders>
          </w:tcPr>
          <w:p w14:paraId="18EBBB73" w14:textId="77777777" w:rsidR="00C53CF4" w:rsidRPr="009B3E75" w:rsidRDefault="00C53CF4" w:rsidP="00707098">
            <w:pPr>
              <w:spacing w:after="0" w:line="240" w:lineRule="auto"/>
              <w:ind w:left="57"/>
              <w:jc w:val="both"/>
              <w:rPr>
                <w:rFonts w:ascii="Times New Roman" w:hAnsi="Times New Roman" w:cs="Times New Roman"/>
                <w:color w:val="000000"/>
                <w:spacing w:val="-2"/>
                <w:sz w:val="24"/>
                <w:szCs w:val="24"/>
                <w:lang w:eastAsia="lv-LV"/>
              </w:rPr>
            </w:pPr>
            <w:r w:rsidRPr="00CC7E9C">
              <w:rPr>
                <w:rFonts w:ascii="Times New Roman" w:hAnsi="Times New Roman" w:cs="Times New Roman"/>
                <w:color w:val="000000"/>
                <w:spacing w:val="-2"/>
                <w:sz w:val="24"/>
                <w:szCs w:val="24"/>
                <w:lang w:eastAsia="lv-LV"/>
              </w:rPr>
              <w:t>Neparedz stingrākas prasības</w:t>
            </w:r>
            <w:r>
              <w:rPr>
                <w:rFonts w:ascii="Times New Roman" w:hAnsi="Times New Roman" w:cs="Times New Roman"/>
                <w:color w:val="000000"/>
                <w:spacing w:val="-2"/>
                <w:sz w:val="24"/>
                <w:szCs w:val="24"/>
                <w:lang w:eastAsia="lv-LV"/>
              </w:rPr>
              <w:t>.</w:t>
            </w:r>
          </w:p>
        </w:tc>
      </w:tr>
      <w:tr w:rsidR="00C53CF4" w:rsidRPr="0014329A" w14:paraId="295821B4" w14:textId="77777777" w:rsidTr="00707098">
        <w:tc>
          <w:tcPr>
            <w:tcW w:w="1993" w:type="dxa"/>
            <w:gridSpan w:val="2"/>
            <w:tcBorders>
              <w:top w:val="outset" w:sz="6" w:space="0" w:color="auto"/>
              <w:bottom w:val="outset" w:sz="6" w:space="0" w:color="auto"/>
              <w:right w:val="outset" w:sz="6" w:space="0" w:color="auto"/>
            </w:tcBorders>
          </w:tcPr>
          <w:p w14:paraId="05251A55" w14:textId="5096CEE9"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sz w:val="24"/>
                <w:szCs w:val="24"/>
                <w:shd w:val="clear" w:color="auto" w:fill="FFFFFF"/>
              </w:rPr>
              <w:t xml:space="preserve">Deleģētā lēmuma  (ES) </w:t>
            </w:r>
            <w:hyperlink r:id="rId16"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3</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.punkta 2.</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teikums</w:t>
            </w:r>
          </w:p>
        </w:tc>
        <w:tc>
          <w:tcPr>
            <w:tcW w:w="2298" w:type="dxa"/>
            <w:gridSpan w:val="2"/>
            <w:tcBorders>
              <w:top w:val="outset" w:sz="6" w:space="0" w:color="auto"/>
              <w:left w:val="outset" w:sz="6" w:space="0" w:color="auto"/>
              <w:bottom w:val="outset" w:sz="6" w:space="0" w:color="auto"/>
              <w:right w:val="outset" w:sz="6" w:space="0" w:color="auto"/>
            </w:tcBorders>
          </w:tcPr>
          <w:p w14:paraId="7B6FE92B" w14:textId="14E25FFE"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C77AFF" w:rsidRPr="005F1C08">
              <w:rPr>
                <w:rFonts w:ascii="Times New Roman" w:hAnsi="Times New Roman" w:cs="Times New Roman"/>
                <w:color w:val="000000"/>
                <w:sz w:val="24"/>
                <w:szCs w:val="24"/>
                <w:lang w:eastAsia="lv-LV"/>
              </w:rPr>
              <w:t>4</w:t>
            </w:r>
            <w:r w:rsidRPr="005F1C08">
              <w:rPr>
                <w:rFonts w:ascii="Times New Roman" w:hAnsi="Times New Roman" w:cs="Times New Roman"/>
                <w:color w:val="000000"/>
                <w:sz w:val="24"/>
                <w:szCs w:val="24"/>
                <w:lang w:eastAsia="lv-LV"/>
              </w:rPr>
              <w:t>.</w:t>
            </w:r>
            <w:r w:rsidR="00C77AFF"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punkt</w:t>
            </w:r>
            <w:r w:rsidR="00C77AFF" w:rsidRPr="005F1C08">
              <w:rPr>
                <w:rFonts w:ascii="Times New Roman" w:hAnsi="Times New Roman" w:cs="Times New Roman"/>
                <w:color w:val="000000"/>
                <w:sz w:val="24"/>
                <w:szCs w:val="24"/>
                <w:lang w:eastAsia="lv-LV"/>
              </w:rPr>
              <w:t xml:space="preserve">ā izteikto </w:t>
            </w:r>
            <w:r w:rsidR="00C77AFF" w:rsidRPr="005F1C08">
              <w:rPr>
                <w:rFonts w:ascii="Times New Roman" w:hAnsi="Times New Roman" w:cs="Times New Roman"/>
                <w:sz w:val="24"/>
                <w:szCs w:val="24"/>
                <w:lang w:eastAsia="lv-LV"/>
              </w:rPr>
              <w:t>6</w:t>
            </w:r>
            <w:r w:rsidR="00C77AFF" w:rsidRPr="005F1C08">
              <w:rPr>
                <w:rFonts w:ascii="Times New Roman" w:hAnsi="Times New Roman" w:cs="Times New Roman"/>
                <w:sz w:val="24"/>
                <w:szCs w:val="24"/>
                <w:vertAlign w:val="superscript"/>
                <w:lang w:eastAsia="lv-LV"/>
              </w:rPr>
              <w:t>1</w:t>
            </w:r>
            <w:r w:rsidR="00C77AFF" w:rsidRPr="005F1C08">
              <w:rPr>
                <w:rFonts w:ascii="Times New Roman" w:hAnsi="Times New Roman" w:cs="Times New Roman"/>
                <w:sz w:val="24"/>
                <w:szCs w:val="24"/>
                <w:lang w:eastAsia="lv-LV"/>
              </w:rPr>
              <w:t>. punktu</w:t>
            </w:r>
          </w:p>
        </w:tc>
        <w:tc>
          <w:tcPr>
            <w:tcW w:w="2437" w:type="dxa"/>
            <w:gridSpan w:val="2"/>
            <w:tcBorders>
              <w:top w:val="outset" w:sz="6" w:space="0" w:color="auto"/>
              <w:left w:val="outset" w:sz="6" w:space="0" w:color="auto"/>
              <w:bottom w:val="outset" w:sz="6" w:space="0" w:color="auto"/>
              <w:right w:val="outset" w:sz="6" w:space="0" w:color="auto"/>
            </w:tcBorders>
          </w:tcPr>
          <w:p w14:paraId="0F5122F7" w14:textId="7777777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pilnībā.</w:t>
            </w:r>
          </w:p>
        </w:tc>
        <w:tc>
          <w:tcPr>
            <w:tcW w:w="2478" w:type="dxa"/>
            <w:tcBorders>
              <w:top w:val="outset" w:sz="6" w:space="0" w:color="auto"/>
              <w:left w:val="outset" w:sz="6" w:space="0" w:color="auto"/>
              <w:bottom w:val="outset" w:sz="6" w:space="0" w:color="auto"/>
            </w:tcBorders>
          </w:tcPr>
          <w:p w14:paraId="36B71973" w14:textId="77777777" w:rsidR="00C53CF4" w:rsidRPr="009B3E75" w:rsidRDefault="00C53CF4" w:rsidP="00707098">
            <w:pPr>
              <w:spacing w:after="0" w:line="240" w:lineRule="auto"/>
              <w:ind w:left="57"/>
              <w:jc w:val="both"/>
              <w:rPr>
                <w:rFonts w:ascii="Times New Roman" w:hAnsi="Times New Roman" w:cs="Times New Roman"/>
                <w:color w:val="000000"/>
                <w:spacing w:val="-2"/>
                <w:sz w:val="24"/>
                <w:szCs w:val="24"/>
                <w:lang w:eastAsia="lv-LV"/>
              </w:rPr>
            </w:pPr>
            <w:r w:rsidRPr="009B3E75">
              <w:rPr>
                <w:rFonts w:ascii="Times New Roman" w:hAnsi="Times New Roman" w:cs="Times New Roman"/>
                <w:color w:val="000000"/>
                <w:spacing w:val="-2"/>
                <w:sz w:val="24"/>
                <w:szCs w:val="24"/>
                <w:lang w:eastAsia="lv-LV"/>
              </w:rPr>
              <w:t>Neparedz stingrākas prasības</w:t>
            </w:r>
            <w:r>
              <w:rPr>
                <w:rFonts w:ascii="Times New Roman" w:hAnsi="Times New Roman" w:cs="Times New Roman"/>
                <w:color w:val="000000"/>
                <w:spacing w:val="-2"/>
                <w:sz w:val="24"/>
                <w:szCs w:val="24"/>
                <w:lang w:eastAsia="lv-LV"/>
              </w:rPr>
              <w:t>.</w:t>
            </w:r>
          </w:p>
        </w:tc>
      </w:tr>
      <w:tr w:rsidR="00C53CF4" w:rsidRPr="0014329A" w14:paraId="51226E68" w14:textId="77777777" w:rsidTr="00707098">
        <w:tc>
          <w:tcPr>
            <w:tcW w:w="1993" w:type="dxa"/>
            <w:gridSpan w:val="2"/>
            <w:tcBorders>
              <w:top w:val="outset" w:sz="6" w:space="0" w:color="auto"/>
              <w:bottom w:val="outset" w:sz="6" w:space="0" w:color="auto"/>
              <w:right w:val="outset" w:sz="6" w:space="0" w:color="auto"/>
            </w:tcBorders>
          </w:tcPr>
          <w:p w14:paraId="3511B076" w14:textId="448C8FFE"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17"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4.</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02AB6FF2" w14:textId="7777777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ar MK noteikumu Nr.472 37.punktu</w:t>
            </w:r>
          </w:p>
        </w:tc>
        <w:tc>
          <w:tcPr>
            <w:tcW w:w="2437" w:type="dxa"/>
            <w:gridSpan w:val="2"/>
            <w:tcBorders>
              <w:top w:val="outset" w:sz="6" w:space="0" w:color="auto"/>
              <w:left w:val="outset" w:sz="6" w:space="0" w:color="auto"/>
              <w:bottom w:val="outset" w:sz="6" w:space="0" w:color="auto"/>
              <w:right w:val="outset" w:sz="6" w:space="0" w:color="auto"/>
            </w:tcBorders>
          </w:tcPr>
          <w:p w14:paraId="05F23890" w14:textId="7777777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pilnībā.</w:t>
            </w:r>
          </w:p>
        </w:tc>
        <w:tc>
          <w:tcPr>
            <w:tcW w:w="2478" w:type="dxa"/>
            <w:tcBorders>
              <w:top w:val="outset" w:sz="6" w:space="0" w:color="auto"/>
              <w:left w:val="outset" w:sz="6" w:space="0" w:color="auto"/>
              <w:bottom w:val="outset" w:sz="6" w:space="0" w:color="auto"/>
            </w:tcBorders>
          </w:tcPr>
          <w:p w14:paraId="38708EC8" w14:textId="77777777" w:rsidR="00C53CF4" w:rsidRPr="009B3E75" w:rsidRDefault="00C53CF4" w:rsidP="00707098">
            <w:pPr>
              <w:spacing w:after="0" w:line="240" w:lineRule="auto"/>
              <w:ind w:left="57"/>
              <w:jc w:val="both"/>
              <w:rPr>
                <w:rFonts w:ascii="Times New Roman" w:hAnsi="Times New Roman" w:cs="Times New Roman"/>
                <w:color w:val="000000"/>
                <w:spacing w:val="-2"/>
                <w:sz w:val="24"/>
                <w:szCs w:val="24"/>
                <w:lang w:eastAsia="lv-LV"/>
              </w:rPr>
            </w:pPr>
            <w:r w:rsidRPr="00CC7E9C">
              <w:rPr>
                <w:rFonts w:ascii="Times New Roman" w:hAnsi="Times New Roman" w:cs="Times New Roman"/>
                <w:color w:val="000000"/>
                <w:spacing w:val="-2"/>
                <w:sz w:val="24"/>
                <w:szCs w:val="24"/>
                <w:lang w:eastAsia="lv-LV"/>
              </w:rPr>
              <w:t>Neparedz stingrākas prasības</w:t>
            </w:r>
            <w:r>
              <w:rPr>
                <w:rFonts w:ascii="Times New Roman" w:hAnsi="Times New Roman" w:cs="Times New Roman"/>
                <w:color w:val="000000"/>
                <w:spacing w:val="-2"/>
                <w:sz w:val="24"/>
                <w:szCs w:val="24"/>
                <w:lang w:eastAsia="lv-LV"/>
              </w:rPr>
              <w:t>.</w:t>
            </w:r>
          </w:p>
        </w:tc>
      </w:tr>
      <w:tr w:rsidR="00C53CF4" w:rsidRPr="0014329A" w14:paraId="104B8337" w14:textId="77777777" w:rsidTr="00707098">
        <w:tc>
          <w:tcPr>
            <w:tcW w:w="1993" w:type="dxa"/>
            <w:gridSpan w:val="2"/>
            <w:tcBorders>
              <w:top w:val="outset" w:sz="6" w:space="0" w:color="auto"/>
              <w:bottom w:val="outset" w:sz="6" w:space="0" w:color="auto"/>
              <w:right w:val="outset" w:sz="6" w:space="0" w:color="auto"/>
            </w:tcBorders>
          </w:tcPr>
          <w:p w14:paraId="30F25B95" w14:textId="5F7CEAD3"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18"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5.</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5CB027C3" w14:textId="4B895C0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C77AFF" w:rsidRPr="005F1C08">
              <w:rPr>
                <w:rFonts w:ascii="Times New Roman" w:hAnsi="Times New Roman" w:cs="Times New Roman"/>
                <w:color w:val="000000"/>
                <w:sz w:val="24"/>
                <w:szCs w:val="24"/>
                <w:lang w:eastAsia="lv-LV"/>
              </w:rPr>
              <w:t>17</w:t>
            </w:r>
            <w:r w:rsidRPr="005F1C08">
              <w:rPr>
                <w:rFonts w:ascii="Times New Roman" w:hAnsi="Times New Roman" w:cs="Times New Roman"/>
                <w:color w:val="000000"/>
                <w:sz w:val="24"/>
                <w:szCs w:val="24"/>
                <w:lang w:eastAsia="lv-LV"/>
              </w:rPr>
              <w:t>.</w:t>
            </w:r>
            <w:r w:rsidR="00C77AFF"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punkt</w:t>
            </w:r>
            <w:r w:rsidR="00C77AFF" w:rsidRPr="005F1C08">
              <w:rPr>
                <w:rFonts w:ascii="Times New Roman" w:hAnsi="Times New Roman" w:cs="Times New Roman"/>
                <w:color w:val="000000"/>
                <w:sz w:val="24"/>
                <w:szCs w:val="24"/>
                <w:lang w:eastAsia="lv-LV"/>
              </w:rPr>
              <w:t xml:space="preserve">ā izteikto </w:t>
            </w:r>
            <w:r w:rsidR="00C77AFF" w:rsidRPr="005F1C08">
              <w:rPr>
                <w:rFonts w:ascii="Times New Roman" w:hAnsi="Times New Roman" w:cs="Times New Roman"/>
                <w:sz w:val="24"/>
                <w:szCs w:val="24"/>
                <w:lang w:eastAsia="lv-LV"/>
              </w:rPr>
              <w:t>39. punktu.</w:t>
            </w:r>
          </w:p>
        </w:tc>
        <w:tc>
          <w:tcPr>
            <w:tcW w:w="2437" w:type="dxa"/>
            <w:gridSpan w:val="2"/>
            <w:tcBorders>
              <w:top w:val="outset" w:sz="6" w:space="0" w:color="auto"/>
              <w:left w:val="outset" w:sz="6" w:space="0" w:color="auto"/>
              <w:bottom w:val="outset" w:sz="6" w:space="0" w:color="auto"/>
              <w:right w:val="outset" w:sz="6" w:space="0" w:color="auto"/>
            </w:tcBorders>
          </w:tcPr>
          <w:p w14:paraId="6CF24C5D" w14:textId="7777777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Pārņemts pilnībā.</w:t>
            </w:r>
          </w:p>
        </w:tc>
        <w:tc>
          <w:tcPr>
            <w:tcW w:w="2478" w:type="dxa"/>
            <w:tcBorders>
              <w:top w:val="outset" w:sz="6" w:space="0" w:color="auto"/>
              <w:left w:val="outset" w:sz="6" w:space="0" w:color="auto"/>
              <w:bottom w:val="outset" w:sz="6" w:space="0" w:color="auto"/>
            </w:tcBorders>
          </w:tcPr>
          <w:p w14:paraId="26687489" w14:textId="77777777" w:rsidR="00C53CF4" w:rsidRPr="009B3E75" w:rsidRDefault="00C53CF4" w:rsidP="00707098">
            <w:pPr>
              <w:spacing w:after="0" w:line="240" w:lineRule="auto"/>
              <w:ind w:left="57"/>
              <w:jc w:val="both"/>
              <w:rPr>
                <w:rFonts w:ascii="Times New Roman" w:hAnsi="Times New Roman" w:cs="Times New Roman"/>
                <w:color w:val="000000"/>
                <w:spacing w:val="-2"/>
                <w:sz w:val="24"/>
                <w:szCs w:val="24"/>
                <w:lang w:eastAsia="lv-LV"/>
              </w:rPr>
            </w:pPr>
            <w:r w:rsidRPr="009B3E75">
              <w:rPr>
                <w:rFonts w:ascii="Times New Roman" w:hAnsi="Times New Roman" w:cs="Times New Roman"/>
                <w:color w:val="000000"/>
                <w:spacing w:val="-2"/>
                <w:sz w:val="24"/>
                <w:szCs w:val="24"/>
                <w:lang w:eastAsia="lv-LV"/>
              </w:rPr>
              <w:t>Neparedz stingrākas prasības</w:t>
            </w:r>
            <w:r>
              <w:rPr>
                <w:rFonts w:ascii="Times New Roman" w:hAnsi="Times New Roman" w:cs="Times New Roman"/>
                <w:color w:val="000000"/>
                <w:spacing w:val="-2"/>
                <w:sz w:val="24"/>
                <w:szCs w:val="24"/>
                <w:lang w:eastAsia="lv-LV"/>
              </w:rPr>
              <w:t>.</w:t>
            </w:r>
          </w:p>
        </w:tc>
      </w:tr>
      <w:tr w:rsidR="00C53CF4" w:rsidRPr="004F16DE" w14:paraId="48A4D96C" w14:textId="77777777" w:rsidTr="00707098">
        <w:tc>
          <w:tcPr>
            <w:tcW w:w="1993" w:type="dxa"/>
            <w:gridSpan w:val="2"/>
            <w:tcBorders>
              <w:top w:val="outset" w:sz="6" w:space="0" w:color="auto"/>
              <w:bottom w:val="outset" w:sz="6" w:space="0" w:color="auto"/>
              <w:right w:val="outset" w:sz="6" w:space="0" w:color="auto"/>
            </w:tcBorders>
          </w:tcPr>
          <w:p w14:paraId="3BF5877C" w14:textId="5C1543A2" w:rsidR="00C53CF4" w:rsidRPr="005F1C08" w:rsidRDefault="00C53CF4" w:rsidP="00707098">
            <w:pPr>
              <w:spacing w:after="0" w:line="240" w:lineRule="auto"/>
              <w:ind w:left="57"/>
              <w:jc w:val="both"/>
              <w:rPr>
                <w:rFonts w:ascii="Times New Roman" w:hAnsi="Times New Roman" w:cs="Times New Roman"/>
                <w:b/>
                <w:bCs/>
                <w:sz w:val="24"/>
                <w:szCs w:val="24"/>
                <w:shd w:val="clear" w:color="auto" w:fill="FFFFFF"/>
              </w:rPr>
            </w:pPr>
            <w:r w:rsidRPr="005F1C08">
              <w:rPr>
                <w:rFonts w:ascii="Times New Roman" w:hAnsi="Times New Roman" w:cs="Times New Roman"/>
                <w:sz w:val="24"/>
                <w:szCs w:val="24"/>
                <w:shd w:val="clear" w:color="auto" w:fill="FFFFFF"/>
              </w:rPr>
              <w:lastRenderedPageBreak/>
              <w:t xml:space="preserve">Deleģētā lēmuma  (ES) </w:t>
            </w:r>
            <w:hyperlink r:id="rId19"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6.</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punkta 1.</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teikums</w:t>
            </w:r>
          </w:p>
        </w:tc>
        <w:tc>
          <w:tcPr>
            <w:tcW w:w="2298" w:type="dxa"/>
            <w:gridSpan w:val="2"/>
            <w:tcBorders>
              <w:top w:val="outset" w:sz="6" w:space="0" w:color="auto"/>
              <w:left w:val="outset" w:sz="6" w:space="0" w:color="auto"/>
              <w:bottom w:val="outset" w:sz="6" w:space="0" w:color="auto"/>
              <w:right w:val="outset" w:sz="6" w:space="0" w:color="auto"/>
            </w:tcBorders>
          </w:tcPr>
          <w:p w14:paraId="555B63DB" w14:textId="2F5EFCBC" w:rsidR="00C53CF4" w:rsidRPr="005F1C08" w:rsidRDefault="00C53CF4" w:rsidP="00707098">
            <w:pPr>
              <w:spacing w:after="0" w:line="240" w:lineRule="auto"/>
              <w:ind w:left="57"/>
              <w:jc w:val="both"/>
              <w:rPr>
                <w:rFonts w:ascii="Times New Roman" w:hAnsi="Times New Roman" w:cs="Times New Roman"/>
                <w:b/>
                <w:bCs/>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5F1C08" w:rsidRPr="005F1C08">
              <w:rPr>
                <w:rFonts w:ascii="Times New Roman" w:hAnsi="Times New Roman" w:cs="Times New Roman"/>
                <w:color w:val="000000"/>
                <w:sz w:val="24"/>
                <w:szCs w:val="24"/>
                <w:lang w:eastAsia="lv-LV"/>
              </w:rPr>
              <w:t>4</w:t>
            </w:r>
            <w:r w:rsidRPr="005F1C08">
              <w:rPr>
                <w:rFonts w:ascii="Times New Roman" w:hAnsi="Times New Roman" w:cs="Times New Roman"/>
                <w:color w:val="000000"/>
                <w:sz w:val="24"/>
                <w:szCs w:val="24"/>
                <w:lang w:eastAsia="lv-LV"/>
              </w:rPr>
              <w:t>.</w:t>
            </w:r>
            <w:r w:rsidR="005F1C08"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punkt</w:t>
            </w:r>
            <w:r w:rsidR="005F1C08" w:rsidRPr="005F1C08">
              <w:rPr>
                <w:rFonts w:ascii="Times New Roman" w:hAnsi="Times New Roman" w:cs="Times New Roman"/>
                <w:color w:val="000000"/>
                <w:sz w:val="24"/>
                <w:szCs w:val="24"/>
                <w:lang w:eastAsia="lv-LV"/>
              </w:rPr>
              <w:t>ā izteikto 6</w:t>
            </w:r>
            <w:r w:rsidR="005F1C08" w:rsidRPr="005F1C08">
              <w:rPr>
                <w:rFonts w:ascii="Times New Roman" w:hAnsi="Times New Roman" w:cs="Times New Roman"/>
                <w:color w:val="000000"/>
                <w:sz w:val="24"/>
                <w:szCs w:val="24"/>
                <w:vertAlign w:val="superscript"/>
                <w:lang w:eastAsia="lv-LV"/>
              </w:rPr>
              <w:t>1</w:t>
            </w:r>
            <w:r w:rsidR="005F1C08" w:rsidRPr="005F1C08">
              <w:rPr>
                <w:rFonts w:ascii="Times New Roman" w:hAnsi="Times New Roman" w:cs="Times New Roman"/>
                <w:color w:val="000000"/>
                <w:sz w:val="24"/>
                <w:szCs w:val="24"/>
                <w:lang w:eastAsia="lv-LV"/>
              </w:rPr>
              <w:t>. punktu.</w:t>
            </w:r>
          </w:p>
        </w:tc>
        <w:tc>
          <w:tcPr>
            <w:tcW w:w="2437" w:type="dxa"/>
            <w:gridSpan w:val="2"/>
            <w:tcBorders>
              <w:top w:val="outset" w:sz="6" w:space="0" w:color="auto"/>
              <w:left w:val="outset" w:sz="6" w:space="0" w:color="auto"/>
              <w:bottom w:val="outset" w:sz="6" w:space="0" w:color="auto"/>
              <w:right w:val="outset" w:sz="6" w:space="0" w:color="auto"/>
            </w:tcBorders>
          </w:tcPr>
          <w:p w14:paraId="2E12B129" w14:textId="7777777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1E233B40" w14:textId="77777777" w:rsidR="00C53CF4" w:rsidRPr="007C0C2C" w:rsidRDefault="00C53CF4" w:rsidP="00707098">
            <w:pPr>
              <w:spacing w:after="0" w:line="240" w:lineRule="auto"/>
              <w:ind w:left="57"/>
              <w:jc w:val="both"/>
              <w:rPr>
                <w:rFonts w:ascii="Times New Roman" w:hAnsi="Times New Roman" w:cs="Times New Roman"/>
                <w:color w:val="000000"/>
                <w:spacing w:val="-2"/>
                <w:sz w:val="24"/>
                <w:szCs w:val="24"/>
                <w:lang w:eastAsia="lv-LV"/>
              </w:rPr>
            </w:pPr>
            <w:r w:rsidRPr="007C0C2C">
              <w:rPr>
                <w:rFonts w:ascii="Times New Roman" w:hAnsi="Times New Roman" w:cs="Times New Roman"/>
                <w:sz w:val="24"/>
                <w:szCs w:val="24"/>
              </w:rPr>
              <w:t>Neparedz stingrākas prasības.</w:t>
            </w:r>
          </w:p>
        </w:tc>
      </w:tr>
      <w:tr w:rsidR="00C53CF4" w:rsidRPr="004F16DE" w14:paraId="2FBBCCBF" w14:textId="77777777" w:rsidTr="00707098">
        <w:tc>
          <w:tcPr>
            <w:tcW w:w="1993" w:type="dxa"/>
            <w:gridSpan w:val="2"/>
            <w:tcBorders>
              <w:top w:val="outset" w:sz="6" w:space="0" w:color="auto"/>
              <w:bottom w:val="outset" w:sz="6" w:space="0" w:color="auto"/>
              <w:right w:val="outset" w:sz="6" w:space="0" w:color="auto"/>
            </w:tcBorders>
          </w:tcPr>
          <w:p w14:paraId="7735CF89" w14:textId="36D08A46" w:rsidR="00C53CF4" w:rsidRPr="005F1C08" w:rsidRDefault="00C53CF4"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shd w:val="clear" w:color="auto" w:fill="FFFFFF"/>
              </w:rPr>
              <w:t xml:space="preserve">Deleģētā lēmuma  (ES) </w:t>
            </w:r>
            <w:hyperlink r:id="rId20"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6.</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 xml:space="preserve">punkta </w:t>
            </w:r>
          </w:p>
          <w:p w14:paraId="6667A9A9" w14:textId="795572E6" w:rsidR="00C53CF4" w:rsidRPr="005F1C08" w:rsidRDefault="00C53CF4" w:rsidP="00707098">
            <w:pPr>
              <w:spacing w:after="0" w:line="240" w:lineRule="auto"/>
              <w:ind w:left="57"/>
              <w:jc w:val="both"/>
              <w:rPr>
                <w:rFonts w:ascii="Times New Roman" w:hAnsi="Times New Roman" w:cs="Times New Roman"/>
                <w:b/>
                <w:bCs/>
                <w:sz w:val="24"/>
                <w:szCs w:val="24"/>
                <w:shd w:val="clear" w:color="auto" w:fill="FFFFFF"/>
              </w:rPr>
            </w:pPr>
            <w:r w:rsidRPr="005F1C08">
              <w:rPr>
                <w:rFonts w:ascii="Times New Roman" w:hAnsi="Times New Roman" w:cs="Times New Roman"/>
                <w:sz w:val="24"/>
                <w:szCs w:val="24"/>
              </w:rPr>
              <w:t>2. un 3.</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teikums</w:t>
            </w:r>
          </w:p>
        </w:tc>
        <w:tc>
          <w:tcPr>
            <w:tcW w:w="2298" w:type="dxa"/>
            <w:gridSpan w:val="2"/>
            <w:tcBorders>
              <w:top w:val="outset" w:sz="6" w:space="0" w:color="auto"/>
              <w:left w:val="outset" w:sz="6" w:space="0" w:color="auto"/>
              <w:bottom w:val="outset" w:sz="6" w:space="0" w:color="auto"/>
              <w:right w:val="outset" w:sz="6" w:space="0" w:color="auto"/>
            </w:tcBorders>
          </w:tcPr>
          <w:p w14:paraId="31E4B201" w14:textId="5D365292" w:rsidR="00C53CF4" w:rsidRPr="005F1C08" w:rsidRDefault="00C53CF4" w:rsidP="00707098">
            <w:pPr>
              <w:spacing w:after="0" w:line="240" w:lineRule="auto"/>
              <w:ind w:left="57"/>
              <w:jc w:val="both"/>
              <w:rPr>
                <w:rFonts w:ascii="Times New Roman" w:hAnsi="Times New Roman" w:cs="Times New Roman"/>
                <w:b/>
                <w:bCs/>
                <w:color w:val="000000"/>
                <w:sz w:val="24"/>
                <w:szCs w:val="24"/>
                <w:lang w:eastAsia="lv-LV"/>
              </w:rPr>
            </w:pPr>
            <w:r w:rsidRPr="005F1C08">
              <w:rPr>
                <w:rFonts w:ascii="Times New Roman" w:hAnsi="Times New Roman" w:cs="Times New Roman"/>
                <w:color w:val="000000"/>
                <w:sz w:val="24"/>
                <w:szCs w:val="24"/>
                <w:lang w:eastAsia="lv-LV"/>
              </w:rPr>
              <w:t>Tiek pārņemts ar Projekta 1</w:t>
            </w:r>
            <w:r w:rsidR="00C77AFF" w:rsidRPr="005F1C08">
              <w:rPr>
                <w:rFonts w:ascii="Times New Roman" w:hAnsi="Times New Roman" w:cs="Times New Roman"/>
                <w:color w:val="000000"/>
                <w:sz w:val="24"/>
                <w:szCs w:val="24"/>
                <w:lang w:eastAsia="lv-LV"/>
              </w:rPr>
              <w:t>8</w:t>
            </w:r>
            <w:r w:rsidRPr="005F1C08">
              <w:rPr>
                <w:rFonts w:ascii="Times New Roman" w:hAnsi="Times New Roman" w:cs="Times New Roman"/>
                <w:color w:val="000000"/>
                <w:sz w:val="24"/>
                <w:szCs w:val="24"/>
                <w:lang w:eastAsia="lv-LV"/>
              </w:rPr>
              <w:t>.</w:t>
            </w:r>
            <w:r w:rsidR="005F1C08"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punkt</w:t>
            </w:r>
            <w:r w:rsidR="00C77AFF" w:rsidRPr="005F1C08">
              <w:rPr>
                <w:rFonts w:ascii="Times New Roman" w:hAnsi="Times New Roman" w:cs="Times New Roman"/>
                <w:color w:val="000000"/>
                <w:sz w:val="24"/>
                <w:szCs w:val="24"/>
                <w:lang w:eastAsia="lv-LV"/>
              </w:rPr>
              <w:t xml:space="preserve">ā izteikto </w:t>
            </w:r>
            <w:r w:rsidR="00C77AFF" w:rsidRPr="005F1C08">
              <w:rPr>
                <w:rFonts w:ascii="Times New Roman" w:hAnsi="Times New Roman" w:cs="Times New Roman"/>
                <w:sz w:val="24"/>
                <w:szCs w:val="24"/>
                <w:lang w:eastAsia="lv-LV"/>
              </w:rPr>
              <w:t>40</w:t>
            </w:r>
            <w:r w:rsidR="00C77AFF" w:rsidRPr="005F1C08">
              <w:rPr>
                <w:rFonts w:ascii="Times New Roman" w:hAnsi="Times New Roman" w:cs="Times New Roman"/>
                <w:sz w:val="24"/>
                <w:szCs w:val="24"/>
                <w:vertAlign w:val="superscript"/>
                <w:lang w:eastAsia="lv-LV"/>
              </w:rPr>
              <w:t>1</w:t>
            </w:r>
            <w:r w:rsidR="00C77AFF" w:rsidRPr="005F1C08">
              <w:rPr>
                <w:rFonts w:ascii="Times New Roman" w:hAnsi="Times New Roman" w:cs="Times New Roman"/>
                <w:sz w:val="24"/>
                <w:szCs w:val="24"/>
                <w:lang w:eastAsia="lv-LV"/>
              </w:rPr>
              <w:t>. punktu.</w:t>
            </w:r>
          </w:p>
        </w:tc>
        <w:tc>
          <w:tcPr>
            <w:tcW w:w="2437" w:type="dxa"/>
            <w:gridSpan w:val="2"/>
            <w:tcBorders>
              <w:top w:val="outset" w:sz="6" w:space="0" w:color="auto"/>
              <w:left w:val="outset" w:sz="6" w:space="0" w:color="auto"/>
              <w:bottom w:val="outset" w:sz="6" w:space="0" w:color="auto"/>
              <w:right w:val="outset" w:sz="6" w:space="0" w:color="auto"/>
            </w:tcBorders>
          </w:tcPr>
          <w:p w14:paraId="2D8DA2A3" w14:textId="77777777" w:rsidR="00C53CF4" w:rsidRPr="005F1C08" w:rsidRDefault="00C53CF4" w:rsidP="00707098">
            <w:pPr>
              <w:spacing w:after="0" w:line="240" w:lineRule="auto"/>
              <w:ind w:left="57"/>
              <w:jc w:val="both"/>
              <w:rPr>
                <w:rFonts w:ascii="Times New Roman" w:hAnsi="Times New Roman" w:cs="Times New Roman"/>
                <w:b/>
                <w:bCs/>
                <w:color w:val="000000"/>
                <w:sz w:val="24"/>
                <w:szCs w:val="24"/>
                <w:lang w:eastAsia="lv-LV"/>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2DA50BA0" w14:textId="77777777" w:rsidR="00C53CF4" w:rsidRPr="00FB4AE2" w:rsidRDefault="00C53CF4" w:rsidP="00707098">
            <w:pPr>
              <w:spacing w:after="0" w:line="240" w:lineRule="auto"/>
              <w:ind w:left="57"/>
              <w:jc w:val="both"/>
              <w:rPr>
                <w:rFonts w:ascii="Times New Roman" w:hAnsi="Times New Roman" w:cs="Times New Roman"/>
                <w:b/>
                <w:bCs/>
                <w:color w:val="000000"/>
                <w:spacing w:val="-2"/>
                <w:sz w:val="24"/>
                <w:szCs w:val="24"/>
                <w:lang w:eastAsia="lv-LV"/>
              </w:rPr>
            </w:pPr>
            <w:r w:rsidRPr="007C0C2C">
              <w:rPr>
                <w:rFonts w:ascii="Times New Roman" w:hAnsi="Times New Roman" w:cs="Times New Roman"/>
                <w:sz w:val="24"/>
                <w:szCs w:val="24"/>
              </w:rPr>
              <w:t>Neparedz stingrākas prasības.</w:t>
            </w:r>
          </w:p>
        </w:tc>
      </w:tr>
      <w:tr w:rsidR="00C53CF4" w:rsidRPr="004F16DE" w14:paraId="1EE8D650" w14:textId="77777777" w:rsidTr="00707098">
        <w:tc>
          <w:tcPr>
            <w:tcW w:w="1993" w:type="dxa"/>
            <w:gridSpan w:val="2"/>
            <w:tcBorders>
              <w:top w:val="outset" w:sz="6" w:space="0" w:color="auto"/>
              <w:bottom w:val="outset" w:sz="6" w:space="0" w:color="auto"/>
              <w:right w:val="outset" w:sz="6" w:space="0" w:color="auto"/>
            </w:tcBorders>
          </w:tcPr>
          <w:p w14:paraId="52AA8A23" w14:textId="5E25C8BB" w:rsidR="00C53CF4" w:rsidRPr="005F1C08" w:rsidRDefault="00C53CF4" w:rsidP="00707098">
            <w:pPr>
              <w:spacing w:after="0" w:line="240" w:lineRule="auto"/>
              <w:ind w:left="57"/>
              <w:jc w:val="both"/>
              <w:rPr>
                <w:rFonts w:ascii="Times New Roman" w:hAnsi="Times New Roman" w:cs="Times New Roman"/>
                <w:b/>
                <w:bCs/>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21"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7.</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738236E1" w14:textId="080A9704" w:rsidR="00C53CF4" w:rsidRPr="005F1C08" w:rsidRDefault="00C53CF4" w:rsidP="00707098">
            <w:pPr>
              <w:spacing w:after="0" w:line="240" w:lineRule="auto"/>
              <w:ind w:left="57"/>
              <w:jc w:val="both"/>
              <w:rPr>
                <w:rFonts w:ascii="Times New Roman" w:hAnsi="Times New Roman" w:cs="Times New Roman"/>
                <w:b/>
                <w:bCs/>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B54CDD" w:rsidRPr="005F1C08">
              <w:rPr>
                <w:rFonts w:ascii="Times New Roman" w:hAnsi="Times New Roman" w:cs="Times New Roman"/>
                <w:color w:val="000000"/>
                <w:sz w:val="24"/>
                <w:szCs w:val="24"/>
                <w:lang w:eastAsia="lv-LV"/>
              </w:rPr>
              <w:t>23</w:t>
            </w:r>
            <w:r w:rsidRPr="005F1C08">
              <w:rPr>
                <w:rFonts w:ascii="Times New Roman" w:hAnsi="Times New Roman" w:cs="Times New Roman"/>
                <w:color w:val="000000"/>
                <w:sz w:val="24"/>
                <w:szCs w:val="24"/>
                <w:lang w:eastAsia="lv-LV"/>
              </w:rPr>
              <w:t>.</w:t>
            </w:r>
            <w:r w:rsidR="00B54CDD"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punkt</w:t>
            </w:r>
            <w:r w:rsidR="00B54CDD" w:rsidRPr="005F1C08">
              <w:rPr>
                <w:rFonts w:ascii="Times New Roman" w:hAnsi="Times New Roman" w:cs="Times New Roman"/>
                <w:color w:val="000000"/>
                <w:sz w:val="24"/>
                <w:szCs w:val="24"/>
                <w:lang w:eastAsia="lv-LV"/>
              </w:rPr>
              <w:t>ā izteikto</w:t>
            </w:r>
            <w:r w:rsidR="00B54CDD" w:rsidRPr="005F1C08">
              <w:rPr>
                <w:rFonts w:ascii="Times New Roman" w:hAnsi="Times New Roman" w:cs="Times New Roman"/>
                <w:sz w:val="24"/>
                <w:szCs w:val="24"/>
                <w:lang w:eastAsia="lv-LV"/>
              </w:rPr>
              <w:t> 53</w:t>
            </w:r>
            <w:r w:rsidR="00B54CDD" w:rsidRPr="005F1C08">
              <w:rPr>
                <w:rFonts w:ascii="Times New Roman" w:hAnsi="Times New Roman" w:cs="Times New Roman"/>
                <w:sz w:val="24"/>
                <w:szCs w:val="24"/>
                <w:vertAlign w:val="superscript"/>
                <w:lang w:eastAsia="lv-LV"/>
              </w:rPr>
              <w:t>1</w:t>
            </w:r>
            <w:r w:rsidR="00B54CDD" w:rsidRPr="005F1C08">
              <w:rPr>
                <w:rFonts w:ascii="Times New Roman" w:hAnsi="Times New Roman" w:cs="Times New Roman"/>
                <w:sz w:val="24"/>
                <w:szCs w:val="24"/>
                <w:lang w:eastAsia="lv-LV"/>
              </w:rPr>
              <w:t>. punktu</w:t>
            </w:r>
          </w:p>
        </w:tc>
        <w:tc>
          <w:tcPr>
            <w:tcW w:w="2437" w:type="dxa"/>
            <w:gridSpan w:val="2"/>
            <w:tcBorders>
              <w:top w:val="outset" w:sz="6" w:space="0" w:color="auto"/>
              <w:left w:val="outset" w:sz="6" w:space="0" w:color="auto"/>
              <w:bottom w:val="outset" w:sz="6" w:space="0" w:color="auto"/>
              <w:right w:val="outset" w:sz="6" w:space="0" w:color="auto"/>
            </w:tcBorders>
          </w:tcPr>
          <w:p w14:paraId="65805198" w14:textId="77777777" w:rsidR="00C53CF4" w:rsidRPr="005F1C08" w:rsidRDefault="00C53CF4" w:rsidP="00707098">
            <w:pPr>
              <w:spacing w:after="0" w:line="240" w:lineRule="auto"/>
              <w:ind w:left="57"/>
              <w:jc w:val="both"/>
              <w:rPr>
                <w:rFonts w:ascii="Times New Roman" w:hAnsi="Times New Roman" w:cs="Times New Roman"/>
                <w:b/>
                <w:bCs/>
                <w:sz w:val="24"/>
                <w:szCs w:val="24"/>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06C717CD" w14:textId="77777777" w:rsidR="00C53CF4" w:rsidRPr="00FB4AE2" w:rsidRDefault="00C53CF4" w:rsidP="00707098">
            <w:pPr>
              <w:spacing w:after="0" w:line="240" w:lineRule="auto"/>
              <w:ind w:left="57"/>
              <w:jc w:val="both"/>
              <w:rPr>
                <w:rFonts w:ascii="Times New Roman" w:hAnsi="Times New Roman" w:cs="Times New Roman"/>
                <w:b/>
                <w:bCs/>
                <w:sz w:val="24"/>
                <w:szCs w:val="24"/>
              </w:rPr>
            </w:pPr>
            <w:r w:rsidRPr="007C0C2C">
              <w:rPr>
                <w:rFonts w:ascii="Times New Roman" w:hAnsi="Times New Roman" w:cs="Times New Roman"/>
                <w:sz w:val="24"/>
                <w:szCs w:val="24"/>
              </w:rPr>
              <w:t>Neparedz stingrākas prasības.</w:t>
            </w:r>
          </w:p>
        </w:tc>
      </w:tr>
      <w:tr w:rsidR="00C53CF4" w:rsidRPr="004F16DE" w14:paraId="53070BA9" w14:textId="77777777" w:rsidTr="00707098">
        <w:tc>
          <w:tcPr>
            <w:tcW w:w="1993" w:type="dxa"/>
            <w:gridSpan w:val="2"/>
            <w:tcBorders>
              <w:top w:val="outset" w:sz="6" w:space="0" w:color="auto"/>
              <w:bottom w:val="outset" w:sz="6" w:space="0" w:color="auto"/>
              <w:right w:val="outset" w:sz="6" w:space="0" w:color="auto"/>
            </w:tcBorders>
          </w:tcPr>
          <w:p w14:paraId="65726F6F" w14:textId="6A928C6A"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22"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8.</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7229F440" w14:textId="259F837B"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B54CDD" w:rsidRPr="005F1C08">
              <w:rPr>
                <w:rFonts w:ascii="Times New Roman" w:hAnsi="Times New Roman" w:cs="Times New Roman"/>
                <w:color w:val="000000"/>
                <w:sz w:val="24"/>
                <w:szCs w:val="24"/>
                <w:lang w:eastAsia="lv-LV"/>
              </w:rPr>
              <w:t>26</w:t>
            </w:r>
            <w:r w:rsidRPr="005F1C08">
              <w:rPr>
                <w:rFonts w:ascii="Times New Roman" w:hAnsi="Times New Roman" w:cs="Times New Roman"/>
                <w:color w:val="000000"/>
                <w:sz w:val="24"/>
                <w:szCs w:val="24"/>
                <w:lang w:eastAsia="lv-LV"/>
              </w:rPr>
              <w:t>.</w:t>
            </w:r>
            <w:r w:rsidR="00B54CDD"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punktā i</w:t>
            </w:r>
            <w:r w:rsidR="005F1C08" w:rsidRPr="005F1C08">
              <w:rPr>
                <w:rFonts w:ascii="Times New Roman" w:hAnsi="Times New Roman" w:cs="Times New Roman"/>
                <w:color w:val="000000"/>
                <w:sz w:val="24"/>
                <w:szCs w:val="24"/>
                <w:lang w:eastAsia="lv-LV"/>
              </w:rPr>
              <w:t>zteikto</w:t>
            </w:r>
            <w:r w:rsidRPr="005F1C08">
              <w:rPr>
                <w:rFonts w:ascii="Times New Roman" w:hAnsi="Times New Roman" w:cs="Times New Roman"/>
                <w:color w:val="000000"/>
                <w:sz w:val="24"/>
                <w:szCs w:val="24"/>
                <w:lang w:eastAsia="lv-LV"/>
              </w:rPr>
              <w:t xml:space="preserve"> 61.</w:t>
            </w:r>
            <w:r w:rsidRPr="005F1C08">
              <w:rPr>
                <w:rFonts w:ascii="Times New Roman" w:hAnsi="Times New Roman" w:cs="Times New Roman"/>
                <w:color w:val="000000"/>
                <w:sz w:val="24"/>
                <w:szCs w:val="24"/>
                <w:vertAlign w:val="superscript"/>
                <w:lang w:eastAsia="lv-LV"/>
              </w:rPr>
              <w:t>1</w:t>
            </w:r>
            <w:r w:rsidRPr="005F1C08">
              <w:rPr>
                <w:rFonts w:ascii="Times New Roman" w:hAnsi="Times New Roman" w:cs="Times New Roman"/>
                <w:color w:val="000000"/>
                <w:sz w:val="24"/>
                <w:szCs w:val="24"/>
                <w:lang w:eastAsia="lv-LV"/>
              </w:rPr>
              <w:t xml:space="preserve"> punktu</w:t>
            </w:r>
          </w:p>
        </w:tc>
        <w:tc>
          <w:tcPr>
            <w:tcW w:w="2437" w:type="dxa"/>
            <w:gridSpan w:val="2"/>
            <w:tcBorders>
              <w:top w:val="outset" w:sz="6" w:space="0" w:color="auto"/>
              <w:left w:val="outset" w:sz="6" w:space="0" w:color="auto"/>
              <w:bottom w:val="outset" w:sz="6" w:space="0" w:color="auto"/>
              <w:right w:val="outset" w:sz="6" w:space="0" w:color="auto"/>
            </w:tcBorders>
          </w:tcPr>
          <w:p w14:paraId="4E8C2FEA" w14:textId="77777777" w:rsidR="00C53CF4" w:rsidRPr="005F1C08" w:rsidRDefault="00C53CF4"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7316F6CD" w14:textId="77777777" w:rsidR="00C53CF4" w:rsidRPr="007C0C2C" w:rsidRDefault="00C53CF4" w:rsidP="00707098">
            <w:pPr>
              <w:spacing w:after="0" w:line="240" w:lineRule="auto"/>
              <w:ind w:left="57"/>
              <w:jc w:val="both"/>
              <w:rPr>
                <w:rFonts w:ascii="Times New Roman" w:hAnsi="Times New Roman" w:cs="Times New Roman"/>
                <w:sz w:val="24"/>
                <w:szCs w:val="24"/>
              </w:rPr>
            </w:pPr>
            <w:r w:rsidRPr="007C0C2C">
              <w:rPr>
                <w:rFonts w:ascii="Times New Roman" w:hAnsi="Times New Roman" w:cs="Times New Roman"/>
                <w:sz w:val="24"/>
                <w:szCs w:val="24"/>
              </w:rPr>
              <w:t>Neparedz stingrākas prasības.</w:t>
            </w:r>
          </w:p>
        </w:tc>
      </w:tr>
      <w:tr w:rsidR="00C53CF4" w:rsidRPr="004F16DE" w14:paraId="337093EB" w14:textId="77777777" w:rsidTr="00707098">
        <w:tc>
          <w:tcPr>
            <w:tcW w:w="1993" w:type="dxa"/>
            <w:gridSpan w:val="2"/>
            <w:tcBorders>
              <w:top w:val="outset" w:sz="6" w:space="0" w:color="auto"/>
              <w:bottom w:val="outset" w:sz="6" w:space="0" w:color="auto"/>
              <w:right w:val="outset" w:sz="6" w:space="0" w:color="auto"/>
            </w:tcBorders>
          </w:tcPr>
          <w:p w14:paraId="50572F88" w14:textId="1321C096"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23"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9</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3BC745C7" w14:textId="42A4655E"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B54CDD" w:rsidRPr="005F1C08">
              <w:rPr>
                <w:rFonts w:ascii="Times New Roman" w:hAnsi="Times New Roman" w:cs="Times New Roman"/>
                <w:color w:val="000000"/>
                <w:sz w:val="24"/>
                <w:szCs w:val="24"/>
                <w:lang w:eastAsia="lv-LV"/>
              </w:rPr>
              <w:t>26</w:t>
            </w:r>
            <w:r w:rsidRPr="005F1C08">
              <w:rPr>
                <w:rFonts w:ascii="Times New Roman" w:hAnsi="Times New Roman" w:cs="Times New Roman"/>
                <w:color w:val="000000"/>
                <w:sz w:val="24"/>
                <w:szCs w:val="24"/>
                <w:lang w:eastAsia="lv-LV"/>
              </w:rPr>
              <w:t>.</w:t>
            </w:r>
            <w:r w:rsidR="00B54CDD"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 xml:space="preserve">punktā </w:t>
            </w:r>
            <w:r w:rsidR="005F1C08" w:rsidRPr="005F1C08">
              <w:rPr>
                <w:rFonts w:ascii="Times New Roman" w:hAnsi="Times New Roman" w:cs="Times New Roman"/>
                <w:color w:val="000000"/>
                <w:sz w:val="24"/>
                <w:szCs w:val="24"/>
                <w:lang w:eastAsia="lv-LV"/>
              </w:rPr>
              <w:t>izteikto</w:t>
            </w:r>
            <w:r w:rsidRPr="005F1C08">
              <w:rPr>
                <w:rFonts w:ascii="Times New Roman" w:hAnsi="Times New Roman" w:cs="Times New Roman"/>
                <w:color w:val="000000"/>
                <w:sz w:val="24"/>
                <w:szCs w:val="24"/>
                <w:lang w:eastAsia="lv-LV"/>
              </w:rPr>
              <w:t xml:space="preserve"> 61.</w:t>
            </w:r>
            <w:r w:rsidRPr="005F1C08">
              <w:rPr>
                <w:rFonts w:ascii="Times New Roman" w:hAnsi="Times New Roman" w:cs="Times New Roman"/>
                <w:color w:val="000000"/>
                <w:sz w:val="24"/>
                <w:szCs w:val="24"/>
                <w:vertAlign w:val="superscript"/>
                <w:lang w:eastAsia="lv-LV"/>
              </w:rPr>
              <w:t>2</w:t>
            </w:r>
            <w:r w:rsidRPr="005F1C08">
              <w:rPr>
                <w:rFonts w:ascii="Times New Roman" w:hAnsi="Times New Roman" w:cs="Times New Roman"/>
                <w:color w:val="000000"/>
                <w:sz w:val="24"/>
                <w:szCs w:val="24"/>
                <w:lang w:eastAsia="lv-LV"/>
              </w:rPr>
              <w:t xml:space="preserve"> punktu</w:t>
            </w:r>
          </w:p>
        </w:tc>
        <w:tc>
          <w:tcPr>
            <w:tcW w:w="2437" w:type="dxa"/>
            <w:gridSpan w:val="2"/>
            <w:tcBorders>
              <w:top w:val="outset" w:sz="6" w:space="0" w:color="auto"/>
              <w:left w:val="outset" w:sz="6" w:space="0" w:color="auto"/>
              <w:bottom w:val="outset" w:sz="6" w:space="0" w:color="auto"/>
              <w:right w:val="outset" w:sz="6" w:space="0" w:color="auto"/>
            </w:tcBorders>
          </w:tcPr>
          <w:p w14:paraId="66CCC72C" w14:textId="77777777" w:rsidR="00C53CF4" w:rsidRPr="005F1C08" w:rsidRDefault="00C53CF4"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5901C1B1" w14:textId="77777777" w:rsidR="00C53CF4" w:rsidRPr="007C0C2C" w:rsidRDefault="00C53CF4" w:rsidP="00707098">
            <w:pPr>
              <w:spacing w:after="0" w:line="240" w:lineRule="auto"/>
              <w:ind w:left="57"/>
              <w:jc w:val="both"/>
              <w:rPr>
                <w:rFonts w:ascii="Times New Roman" w:hAnsi="Times New Roman" w:cs="Times New Roman"/>
                <w:sz w:val="24"/>
                <w:szCs w:val="24"/>
              </w:rPr>
            </w:pPr>
            <w:r w:rsidRPr="007C0C2C">
              <w:rPr>
                <w:rFonts w:ascii="Times New Roman" w:hAnsi="Times New Roman" w:cs="Times New Roman"/>
                <w:sz w:val="24"/>
                <w:szCs w:val="24"/>
              </w:rPr>
              <w:t>Neparedz stingrākas prasības.</w:t>
            </w:r>
          </w:p>
        </w:tc>
      </w:tr>
      <w:tr w:rsidR="00C53CF4" w:rsidRPr="004F16DE" w14:paraId="46057F1B" w14:textId="77777777" w:rsidTr="00707098">
        <w:tc>
          <w:tcPr>
            <w:tcW w:w="1993" w:type="dxa"/>
            <w:gridSpan w:val="2"/>
            <w:tcBorders>
              <w:top w:val="outset" w:sz="6" w:space="0" w:color="auto"/>
              <w:bottom w:val="outset" w:sz="6" w:space="0" w:color="auto"/>
              <w:right w:val="outset" w:sz="6" w:space="0" w:color="auto"/>
            </w:tcBorders>
          </w:tcPr>
          <w:p w14:paraId="00E77870" w14:textId="10E5FA8F"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24"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10.</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4B0420E7" w14:textId="7D0D0C78"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B54CDD" w:rsidRPr="005F1C08">
              <w:rPr>
                <w:rFonts w:ascii="Times New Roman" w:hAnsi="Times New Roman" w:cs="Times New Roman"/>
                <w:color w:val="000000"/>
                <w:sz w:val="24"/>
                <w:szCs w:val="24"/>
                <w:lang w:eastAsia="lv-LV"/>
              </w:rPr>
              <w:t>26</w:t>
            </w:r>
            <w:r w:rsidR="005F1C08"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 xml:space="preserve">punktā </w:t>
            </w:r>
            <w:r w:rsidR="005F1C08" w:rsidRPr="005F1C08">
              <w:rPr>
                <w:rFonts w:ascii="Times New Roman" w:hAnsi="Times New Roman" w:cs="Times New Roman"/>
                <w:color w:val="000000"/>
                <w:sz w:val="24"/>
                <w:szCs w:val="24"/>
                <w:lang w:eastAsia="lv-LV"/>
              </w:rPr>
              <w:t>izteikto</w:t>
            </w:r>
            <w:r w:rsidRPr="005F1C08">
              <w:rPr>
                <w:rFonts w:ascii="Times New Roman" w:hAnsi="Times New Roman" w:cs="Times New Roman"/>
                <w:color w:val="000000"/>
                <w:sz w:val="24"/>
                <w:szCs w:val="24"/>
                <w:lang w:eastAsia="lv-LV"/>
              </w:rPr>
              <w:t xml:space="preserve"> 61.</w:t>
            </w:r>
            <w:r w:rsidRPr="005F1C08">
              <w:rPr>
                <w:rFonts w:ascii="Times New Roman" w:hAnsi="Times New Roman" w:cs="Times New Roman"/>
                <w:color w:val="000000"/>
                <w:sz w:val="24"/>
                <w:szCs w:val="24"/>
                <w:vertAlign w:val="superscript"/>
                <w:lang w:eastAsia="lv-LV"/>
              </w:rPr>
              <w:t>3</w:t>
            </w:r>
            <w:r w:rsidRPr="005F1C08">
              <w:rPr>
                <w:rFonts w:ascii="Times New Roman" w:hAnsi="Times New Roman" w:cs="Times New Roman"/>
                <w:color w:val="000000"/>
                <w:sz w:val="24"/>
                <w:szCs w:val="24"/>
                <w:lang w:eastAsia="lv-LV"/>
              </w:rPr>
              <w:t xml:space="preserve"> punktu</w:t>
            </w:r>
          </w:p>
        </w:tc>
        <w:tc>
          <w:tcPr>
            <w:tcW w:w="2437" w:type="dxa"/>
            <w:gridSpan w:val="2"/>
            <w:tcBorders>
              <w:top w:val="outset" w:sz="6" w:space="0" w:color="auto"/>
              <w:left w:val="outset" w:sz="6" w:space="0" w:color="auto"/>
              <w:bottom w:val="outset" w:sz="6" w:space="0" w:color="auto"/>
              <w:right w:val="outset" w:sz="6" w:space="0" w:color="auto"/>
            </w:tcBorders>
          </w:tcPr>
          <w:p w14:paraId="786F0AF1" w14:textId="77777777" w:rsidR="00C53CF4" w:rsidRPr="005F1C08" w:rsidRDefault="00C53CF4"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5703C0BA" w14:textId="77777777" w:rsidR="00C53CF4" w:rsidRPr="007C0C2C" w:rsidRDefault="00C53CF4" w:rsidP="00707098">
            <w:pPr>
              <w:spacing w:after="0" w:line="240" w:lineRule="auto"/>
              <w:ind w:left="57"/>
              <w:jc w:val="both"/>
              <w:rPr>
                <w:rFonts w:ascii="Times New Roman" w:hAnsi="Times New Roman" w:cs="Times New Roman"/>
                <w:sz w:val="24"/>
                <w:szCs w:val="24"/>
              </w:rPr>
            </w:pPr>
            <w:r w:rsidRPr="007C0C2C">
              <w:rPr>
                <w:rFonts w:ascii="Times New Roman" w:hAnsi="Times New Roman" w:cs="Times New Roman"/>
                <w:sz w:val="24"/>
                <w:szCs w:val="24"/>
              </w:rPr>
              <w:t>Neparedz stingrākas prasības.</w:t>
            </w:r>
          </w:p>
        </w:tc>
      </w:tr>
      <w:tr w:rsidR="00C53CF4" w:rsidRPr="004F16DE" w14:paraId="6250542D" w14:textId="77777777" w:rsidTr="00707098">
        <w:tc>
          <w:tcPr>
            <w:tcW w:w="1993" w:type="dxa"/>
            <w:gridSpan w:val="2"/>
            <w:tcBorders>
              <w:top w:val="outset" w:sz="6" w:space="0" w:color="auto"/>
              <w:bottom w:val="outset" w:sz="6" w:space="0" w:color="auto"/>
              <w:right w:val="outset" w:sz="6" w:space="0" w:color="auto"/>
            </w:tcBorders>
          </w:tcPr>
          <w:p w14:paraId="5BE9F8FC" w14:textId="61C9FF09"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25"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11.</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3A01D502" w14:textId="43D22F8B"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B54CDD" w:rsidRPr="005F1C08">
              <w:rPr>
                <w:rFonts w:ascii="Times New Roman" w:hAnsi="Times New Roman" w:cs="Times New Roman"/>
                <w:color w:val="000000"/>
                <w:sz w:val="24"/>
                <w:szCs w:val="24"/>
                <w:lang w:eastAsia="lv-LV"/>
              </w:rPr>
              <w:t>26</w:t>
            </w:r>
            <w:r w:rsidRPr="005F1C08">
              <w:rPr>
                <w:rFonts w:ascii="Times New Roman" w:hAnsi="Times New Roman" w:cs="Times New Roman"/>
                <w:color w:val="000000"/>
                <w:sz w:val="24"/>
                <w:szCs w:val="24"/>
                <w:lang w:eastAsia="lv-LV"/>
              </w:rPr>
              <w:t>.</w:t>
            </w:r>
            <w:r w:rsidR="00B54CDD"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 xml:space="preserve">punktā </w:t>
            </w:r>
            <w:r w:rsidR="005F1C08" w:rsidRPr="005F1C08">
              <w:rPr>
                <w:rFonts w:ascii="Times New Roman" w:hAnsi="Times New Roman" w:cs="Times New Roman"/>
                <w:color w:val="000000"/>
                <w:sz w:val="24"/>
                <w:szCs w:val="24"/>
                <w:lang w:eastAsia="lv-LV"/>
              </w:rPr>
              <w:t>izteikto</w:t>
            </w:r>
            <w:r w:rsidRPr="005F1C08">
              <w:rPr>
                <w:rFonts w:ascii="Times New Roman" w:hAnsi="Times New Roman" w:cs="Times New Roman"/>
                <w:color w:val="000000"/>
                <w:sz w:val="24"/>
                <w:szCs w:val="24"/>
                <w:lang w:eastAsia="lv-LV"/>
              </w:rPr>
              <w:t xml:space="preserve"> 61.</w:t>
            </w:r>
            <w:r w:rsidRPr="005F1C08">
              <w:rPr>
                <w:rFonts w:ascii="Times New Roman" w:hAnsi="Times New Roman" w:cs="Times New Roman"/>
                <w:color w:val="000000"/>
                <w:sz w:val="24"/>
                <w:szCs w:val="24"/>
                <w:vertAlign w:val="superscript"/>
                <w:lang w:eastAsia="lv-LV"/>
              </w:rPr>
              <w:t>4</w:t>
            </w:r>
            <w:r w:rsidRPr="005F1C08">
              <w:rPr>
                <w:rFonts w:ascii="Times New Roman" w:hAnsi="Times New Roman" w:cs="Times New Roman"/>
                <w:color w:val="000000"/>
                <w:sz w:val="24"/>
                <w:szCs w:val="24"/>
                <w:lang w:eastAsia="lv-LV"/>
              </w:rPr>
              <w:t>, 61.</w:t>
            </w:r>
            <w:r w:rsidRPr="005F1C08">
              <w:rPr>
                <w:rFonts w:ascii="Times New Roman" w:hAnsi="Times New Roman" w:cs="Times New Roman"/>
                <w:color w:val="000000"/>
                <w:sz w:val="24"/>
                <w:szCs w:val="24"/>
                <w:vertAlign w:val="superscript"/>
                <w:lang w:eastAsia="lv-LV"/>
              </w:rPr>
              <w:t>5</w:t>
            </w:r>
            <w:r w:rsidRPr="005F1C08">
              <w:rPr>
                <w:rFonts w:ascii="Times New Roman" w:hAnsi="Times New Roman" w:cs="Times New Roman"/>
                <w:color w:val="000000"/>
                <w:sz w:val="24"/>
                <w:szCs w:val="24"/>
                <w:lang w:eastAsia="lv-LV"/>
              </w:rPr>
              <w:t xml:space="preserve"> un 61.</w:t>
            </w:r>
            <w:r w:rsidRPr="005F1C08">
              <w:rPr>
                <w:rFonts w:ascii="Times New Roman" w:hAnsi="Times New Roman" w:cs="Times New Roman"/>
                <w:color w:val="000000"/>
                <w:sz w:val="24"/>
                <w:szCs w:val="24"/>
                <w:vertAlign w:val="superscript"/>
                <w:lang w:eastAsia="lv-LV"/>
              </w:rPr>
              <w:t>6</w:t>
            </w:r>
            <w:r w:rsidRPr="005F1C08">
              <w:rPr>
                <w:rFonts w:ascii="Times New Roman" w:hAnsi="Times New Roman" w:cs="Times New Roman"/>
                <w:color w:val="000000"/>
                <w:sz w:val="24"/>
                <w:szCs w:val="24"/>
                <w:lang w:eastAsia="lv-LV"/>
              </w:rPr>
              <w:t xml:space="preserve"> punkt</w:t>
            </w:r>
            <w:r w:rsidR="005F1C08" w:rsidRPr="005F1C08">
              <w:rPr>
                <w:rFonts w:ascii="Times New Roman" w:hAnsi="Times New Roman" w:cs="Times New Roman"/>
                <w:color w:val="000000"/>
                <w:sz w:val="24"/>
                <w:szCs w:val="24"/>
                <w:lang w:eastAsia="lv-LV"/>
              </w:rPr>
              <w:t>u</w:t>
            </w:r>
          </w:p>
        </w:tc>
        <w:tc>
          <w:tcPr>
            <w:tcW w:w="2437" w:type="dxa"/>
            <w:gridSpan w:val="2"/>
            <w:tcBorders>
              <w:top w:val="outset" w:sz="6" w:space="0" w:color="auto"/>
              <w:left w:val="outset" w:sz="6" w:space="0" w:color="auto"/>
              <w:bottom w:val="outset" w:sz="6" w:space="0" w:color="auto"/>
              <w:right w:val="outset" w:sz="6" w:space="0" w:color="auto"/>
            </w:tcBorders>
          </w:tcPr>
          <w:p w14:paraId="7355720F" w14:textId="77777777" w:rsidR="00C53CF4" w:rsidRPr="005F1C08" w:rsidRDefault="00C53CF4"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30059C77" w14:textId="77777777" w:rsidR="00C53CF4" w:rsidRPr="007C0C2C" w:rsidRDefault="00C53CF4" w:rsidP="00707098">
            <w:pPr>
              <w:spacing w:after="0" w:line="240" w:lineRule="auto"/>
              <w:ind w:left="57"/>
              <w:jc w:val="both"/>
              <w:rPr>
                <w:rFonts w:ascii="Times New Roman" w:hAnsi="Times New Roman" w:cs="Times New Roman"/>
                <w:sz w:val="24"/>
                <w:szCs w:val="24"/>
              </w:rPr>
            </w:pPr>
            <w:r w:rsidRPr="007C0C2C">
              <w:rPr>
                <w:rFonts w:ascii="Times New Roman" w:hAnsi="Times New Roman" w:cs="Times New Roman"/>
                <w:sz w:val="24"/>
                <w:szCs w:val="24"/>
              </w:rPr>
              <w:t>Neparedz stingrākas prasības.</w:t>
            </w:r>
          </w:p>
        </w:tc>
      </w:tr>
      <w:tr w:rsidR="00C53CF4" w:rsidRPr="004F16DE" w14:paraId="581D7146" w14:textId="77777777" w:rsidTr="00707098">
        <w:tc>
          <w:tcPr>
            <w:tcW w:w="1993" w:type="dxa"/>
            <w:gridSpan w:val="2"/>
            <w:tcBorders>
              <w:top w:val="outset" w:sz="6" w:space="0" w:color="auto"/>
              <w:bottom w:val="outset" w:sz="6" w:space="0" w:color="auto"/>
              <w:right w:val="outset" w:sz="6" w:space="0" w:color="auto"/>
            </w:tcBorders>
          </w:tcPr>
          <w:p w14:paraId="3EBA1F1C" w14:textId="1D49FA3A"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26"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12.</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05484A12" w14:textId="52DA5427"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B54CDD" w:rsidRPr="005F1C08">
              <w:rPr>
                <w:rFonts w:ascii="Times New Roman" w:hAnsi="Times New Roman" w:cs="Times New Roman"/>
                <w:color w:val="000000"/>
                <w:sz w:val="24"/>
                <w:szCs w:val="24"/>
                <w:lang w:eastAsia="lv-LV"/>
              </w:rPr>
              <w:t>26</w:t>
            </w:r>
            <w:r w:rsidRPr="005F1C08">
              <w:rPr>
                <w:rFonts w:ascii="Times New Roman" w:hAnsi="Times New Roman" w:cs="Times New Roman"/>
                <w:color w:val="000000"/>
                <w:sz w:val="24"/>
                <w:szCs w:val="24"/>
                <w:lang w:eastAsia="lv-LV"/>
              </w:rPr>
              <w:t>.</w:t>
            </w:r>
            <w:r w:rsidR="00B54CDD"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 xml:space="preserve">punktā </w:t>
            </w:r>
            <w:r w:rsidR="005F1C08" w:rsidRPr="005F1C08">
              <w:rPr>
                <w:rFonts w:ascii="Times New Roman" w:hAnsi="Times New Roman" w:cs="Times New Roman"/>
                <w:color w:val="000000"/>
                <w:sz w:val="24"/>
                <w:szCs w:val="24"/>
                <w:lang w:eastAsia="lv-LV"/>
              </w:rPr>
              <w:t>izteikto</w:t>
            </w:r>
            <w:r w:rsidRPr="005F1C08">
              <w:rPr>
                <w:rFonts w:ascii="Times New Roman" w:hAnsi="Times New Roman" w:cs="Times New Roman"/>
                <w:color w:val="000000"/>
                <w:sz w:val="24"/>
                <w:szCs w:val="24"/>
                <w:lang w:eastAsia="lv-LV"/>
              </w:rPr>
              <w:t xml:space="preserve"> 61.</w:t>
            </w:r>
            <w:r w:rsidRPr="005F1C08">
              <w:rPr>
                <w:rFonts w:ascii="Times New Roman" w:hAnsi="Times New Roman" w:cs="Times New Roman"/>
                <w:color w:val="000000"/>
                <w:sz w:val="24"/>
                <w:szCs w:val="24"/>
                <w:vertAlign w:val="superscript"/>
                <w:lang w:eastAsia="lv-LV"/>
              </w:rPr>
              <w:t>7</w:t>
            </w:r>
            <w:r w:rsidRPr="005F1C08">
              <w:rPr>
                <w:rFonts w:ascii="Times New Roman" w:hAnsi="Times New Roman" w:cs="Times New Roman"/>
                <w:color w:val="000000"/>
                <w:sz w:val="24"/>
                <w:szCs w:val="24"/>
                <w:lang w:eastAsia="lv-LV"/>
              </w:rPr>
              <w:t xml:space="preserve"> punktu</w:t>
            </w:r>
          </w:p>
        </w:tc>
        <w:tc>
          <w:tcPr>
            <w:tcW w:w="2437" w:type="dxa"/>
            <w:gridSpan w:val="2"/>
            <w:tcBorders>
              <w:top w:val="outset" w:sz="6" w:space="0" w:color="auto"/>
              <w:left w:val="outset" w:sz="6" w:space="0" w:color="auto"/>
              <w:bottom w:val="outset" w:sz="6" w:space="0" w:color="auto"/>
              <w:right w:val="outset" w:sz="6" w:space="0" w:color="auto"/>
            </w:tcBorders>
          </w:tcPr>
          <w:p w14:paraId="414E404C" w14:textId="77777777" w:rsidR="00C53CF4" w:rsidRPr="005F1C08" w:rsidRDefault="00C53CF4"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72058071" w14:textId="77777777" w:rsidR="00C53CF4" w:rsidRPr="007C0C2C" w:rsidRDefault="00C53CF4" w:rsidP="00707098">
            <w:pPr>
              <w:spacing w:after="0" w:line="240" w:lineRule="auto"/>
              <w:ind w:left="57"/>
              <w:jc w:val="both"/>
              <w:rPr>
                <w:rFonts w:ascii="Times New Roman" w:hAnsi="Times New Roman" w:cs="Times New Roman"/>
                <w:sz w:val="24"/>
                <w:szCs w:val="24"/>
              </w:rPr>
            </w:pPr>
            <w:r w:rsidRPr="007C0C2C">
              <w:rPr>
                <w:rFonts w:ascii="Times New Roman" w:hAnsi="Times New Roman" w:cs="Times New Roman"/>
                <w:sz w:val="24"/>
                <w:szCs w:val="24"/>
              </w:rPr>
              <w:t>Neparedz stingrākas prasības.</w:t>
            </w:r>
          </w:p>
        </w:tc>
      </w:tr>
      <w:tr w:rsidR="00C53CF4" w:rsidRPr="004F16DE" w14:paraId="3A15412D" w14:textId="77777777" w:rsidTr="00707098">
        <w:tc>
          <w:tcPr>
            <w:tcW w:w="1993" w:type="dxa"/>
            <w:gridSpan w:val="2"/>
            <w:tcBorders>
              <w:top w:val="outset" w:sz="6" w:space="0" w:color="auto"/>
              <w:bottom w:val="outset" w:sz="6" w:space="0" w:color="auto"/>
              <w:right w:val="outset" w:sz="6" w:space="0" w:color="auto"/>
            </w:tcBorders>
          </w:tcPr>
          <w:p w14:paraId="7C8F7EF1" w14:textId="3A114382"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27"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13.</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2805CEB3" w14:textId="7F34880D"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B54CDD" w:rsidRPr="005F1C08">
              <w:rPr>
                <w:rFonts w:ascii="Times New Roman" w:hAnsi="Times New Roman" w:cs="Times New Roman"/>
                <w:color w:val="000000"/>
                <w:sz w:val="24"/>
                <w:szCs w:val="24"/>
                <w:lang w:eastAsia="lv-LV"/>
              </w:rPr>
              <w:t>26</w:t>
            </w:r>
            <w:r w:rsidRPr="005F1C08">
              <w:rPr>
                <w:rFonts w:ascii="Times New Roman" w:hAnsi="Times New Roman" w:cs="Times New Roman"/>
                <w:color w:val="000000"/>
                <w:sz w:val="24"/>
                <w:szCs w:val="24"/>
                <w:lang w:eastAsia="lv-LV"/>
              </w:rPr>
              <w:t>.</w:t>
            </w:r>
            <w:r w:rsidR="00B54CDD"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 xml:space="preserve">punktā </w:t>
            </w:r>
            <w:r w:rsidR="005F1C08" w:rsidRPr="005F1C08">
              <w:rPr>
                <w:rFonts w:ascii="Times New Roman" w:hAnsi="Times New Roman" w:cs="Times New Roman"/>
                <w:color w:val="000000"/>
                <w:sz w:val="24"/>
                <w:szCs w:val="24"/>
                <w:lang w:eastAsia="lv-LV"/>
              </w:rPr>
              <w:t>izteikto</w:t>
            </w:r>
            <w:r w:rsidRPr="005F1C08">
              <w:rPr>
                <w:rFonts w:ascii="Times New Roman" w:hAnsi="Times New Roman" w:cs="Times New Roman"/>
                <w:color w:val="000000"/>
                <w:sz w:val="24"/>
                <w:szCs w:val="24"/>
                <w:lang w:eastAsia="lv-LV"/>
              </w:rPr>
              <w:t xml:space="preserve"> 61.</w:t>
            </w:r>
            <w:r w:rsidRPr="005F1C08">
              <w:rPr>
                <w:rFonts w:ascii="Times New Roman" w:hAnsi="Times New Roman" w:cs="Times New Roman"/>
                <w:color w:val="000000"/>
                <w:sz w:val="24"/>
                <w:szCs w:val="24"/>
                <w:vertAlign w:val="superscript"/>
                <w:lang w:eastAsia="lv-LV"/>
              </w:rPr>
              <w:t>8</w:t>
            </w:r>
            <w:r w:rsidRPr="005F1C08">
              <w:rPr>
                <w:rFonts w:ascii="Times New Roman" w:hAnsi="Times New Roman" w:cs="Times New Roman"/>
                <w:color w:val="000000"/>
                <w:sz w:val="24"/>
                <w:szCs w:val="24"/>
                <w:lang w:eastAsia="lv-LV"/>
              </w:rPr>
              <w:t xml:space="preserve"> punktu</w:t>
            </w:r>
          </w:p>
        </w:tc>
        <w:tc>
          <w:tcPr>
            <w:tcW w:w="2437" w:type="dxa"/>
            <w:gridSpan w:val="2"/>
            <w:tcBorders>
              <w:top w:val="outset" w:sz="6" w:space="0" w:color="auto"/>
              <w:left w:val="outset" w:sz="6" w:space="0" w:color="auto"/>
              <w:bottom w:val="outset" w:sz="6" w:space="0" w:color="auto"/>
              <w:right w:val="outset" w:sz="6" w:space="0" w:color="auto"/>
            </w:tcBorders>
          </w:tcPr>
          <w:p w14:paraId="01D77948" w14:textId="77777777" w:rsidR="00C53CF4" w:rsidRPr="005F1C08" w:rsidRDefault="00C53CF4"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425460E0" w14:textId="77777777" w:rsidR="00C53CF4" w:rsidRPr="007C0C2C" w:rsidRDefault="00C53CF4" w:rsidP="00707098">
            <w:pPr>
              <w:spacing w:after="0" w:line="240" w:lineRule="auto"/>
              <w:ind w:left="57"/>
              <w:jc w:val="both"/>
              <w:rPr>
                <w:rFonts w:ascii="Times New Roman" w:hAnsi="Times New Roman" w:cs="Times New Roman"/>
                <w:sz w:val="24"/>
                <w:szCs w:val="24"/>
              </w:rPr>
            </w:pPr>
            <w:r w:rsidRPr="007C0C2C">
              <w:rPr>
                <w:rFonts w:ascii="Times New Roman" w:hAnsi="Times New Roman" w:cs="Times New Roman"/>
                <w:sz w:val="24"/>
                <w:szCs w:val="24"/>
              </w:rPr>
              <w:t>Neparedz stingrākas prasības.</w:t>
            </w:r>
          </w:p>
        </w:tc>
      </w:tr>
      <w:tr w:rsidR="00C53CF4" w:rsidRPr="004F16DE" w14:paraId="6A0C3BBD" w14:textId="77777777" w:rsidTr="00707098">
        <w:tc>
          <w:tcPr>
            <w:tcW w:w="1993" w:type="dxa"/>
            <w:gridSpan w:val="2"/>
            <w:tcBorders>
              <w:top w:val="outset" w:sz="6" w:space="0" w:color="auto"/>
              <w:bottom w:val="outset" w:sz="6" w:space="0" w:color="auto"/>
              <w:right w:val="outset" w:sz="6" w:space="0" w:color="auto"/>
            </w:tcBorders>
          </w:tcPr>
          <w:p w14:paraId="5C7236FC" w14:textId="4357B428"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28"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w:t>
            </w:r>
            <w:r w:rsidRPr="005F1C08">
              <w:rPr>
                <w:rFonts w:ascii="Times New Roman" w:hAnsi="Times New Roman" w:cs="Times New Roman"/>
                <w:sz w:val="24"/>
                <w:szCs w:val="24"/>
              </w:rPr>
              <w:lastRenderedPageBreak/>
              <w:t>VII pielikuma 14.</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24B44102" w14:textId="0CF81099"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lastRenderedPageBreak/>
              <w:t xml:space="preserve">Tiek pārņemts ar Projekta </w:t>
            </w:r>
            <w:r w:rsidR="00B54CDD" w:rsidRPr="005F1C08">
              <w:rPr>
                <w:rFonts w:ascii="Times New Roman" w:hAnsi="Times New Roman" w:cs="Times New Roman"/>
                <w:color w:val="000000"/>
                <w:sz w:val="24"/>
                <w:szCs w:val="24"/>
                <w:lang w:eastAsia="lv-LV"/>
              </w:rPr>
              <w:t>26</w:t>
            </w:r>
            <w:r w:rsidRPr="005F1C08">
              <w:rPr>
                <w:rFonts w:ascii="Times New Roman" w:hAnsi="Times New Roman" w:cs="Times New Roman"/>
                <w:color w:val="000000"/>
                <w:sz w:val="24"/>
                <w:szCs w:val="24"/>
                <w:lang w:eastAsia="lv-LV"/>
              </w:rPr>
              <w:t>.</w:t>
            </w:r>
            <w:r w:rsidR="00B54CDD"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 xml:space="preserve">punktā </w:t>
            </w:r>
            <w:r w:rsidR="005F1C08" w:rsidRPr="005F1C08">
              <w:rPr>
                <w:rFonts w:ascii="Times New Roman" w:hAnsi="Times New Roman" w:cs="Times New Roman"/>
                <w:color w:val="000000"/>
                <w:sz w:val="24"/>
                <w:szCs w:val="24"/>
                <w:lang w:eastAsia="lv-LV"/>
              </w:rPr>
              <w:t>izteikto</w:t>
            </w:r>
            <w:r w:rsidRPr="005F1C08">
              <w:rPr>
                <w:rFonts w:ascii="Times New Roman" w:hAnsi="Times New Roman" w:cs="Times New Roman"/>
                <w:color w:val="000000"/>
                <w:sz w:val="24"/>
                <w:szCs w:val="24"/>
                <w:lang w:eastAsia="lv-LV"/>
              </w:rPr>
              <w:t xml:space="preserve"> 61.</w:t>
            </w:r>
            <w:r w:rsidRPr="005F1C08">
              <w:rPr>
                <w:rFonts w:ascii="Times New Roman" w:hAnsi="Times New Roman" w:cs="Times New Roman"/>
                <w:color w:val="000000"/>
                <w:sz w:val="24"/>
                <w:szCs w:val="24"/>
                <w:vertAlign w:val="superscript"/>
                <w:lang w:eastAsia="lv-LV"/>
              </w:rPr>
              <w:t>9</w:t>
            </w:r>
            <w:r w:rsidRPr="005F1C08">
              <w:rPr>
                <w:rFonts w:ascii="Times New Roman" w:hAnsi="Times New Roman" w:cs="Times New Roman"/>
                <w:color w:val="000000"/>
                <w:sz w:val="24"/>
                <w:szCs w:val="24"/>
                <w:lang w:eastAsia="lv-LV"/>
              </w:rPr>
              <w:t xml:space="preserve"> punktu</w:t>
            </w:r>
          </w:p>
        </w:tc>
        <w:tc>
          <w:tcPr>
            <w:tcW w:w="2437" w:type="dxa"/>
            <w:gridSpan w:val="2"/>
            <w:tcBorders>
              <w:top w:val="outset" w:sz="6" w:space="0" w:color="auto"/>
              <w:left w:val="outset" w:sz="6" w:space="0" w:color="auto"/>
              <w:bottom w:val="outset" w:sz="6" w:space="0" w:color="auto"/>
              <w:right w:val="outset" w:sz="6" w:space="0" w:color="auto"/>
            </w:tcBorders>
          </w:tcPr>
          <w:p w14:paraId="322EACF0" w14:textId="77777777" w:rsidR="00C53CF4" w:rsidRPr="005F1C08" w:rsidRDefault="00C53CF4"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43AD4A67" w14:textId="77777777" w:rsidR="00C53CF4" w:rsidRPr="007C0C2C" w:rsidRDefault="00C53CF4" w:rsidP="00707098">
            <w:pPr>
              <w:spacing w:after="0" w:line="240" w:lineRule="auto"/>
              <w:ind w:left="57"/>
              <w:jc w:val="both"/>
              <w:rPr>
                <w:rFonts w:ascii="Times New Roman" w:hAnsi="Times New Roman" w:cs="Times New Roman"/>
                <w:sz w:val="24"/>
                <w:szCs w:val="24"/>
              </w:rPr>
            </w:pPr>
            <w:r w:rsidRPr="007C0C2C">
              <w:rPr>
                <w:rFonts w:ascii="Times New Roman" w:hAnsi="Times New Roman" w:cs="Times New Roman"/>
                <w:sz w:val="24"/>
                <w:szCs w:val="24"/>
              </w:rPr>
              <w:t>Neparedz stingrākas prasības.</w:t>
            </w:r>
          </w:p>
        </w:tc>
      </w:tr>
      <w:tr w:rsidR="00C53CF4" w:rsidRPr="004F16DE" w14:paraId="4968626A" w14:textId="77777777" w:rsidTr="00707098">
        <w:tc>
          <w:tcPr>
            <w:tcW w:w="1993" w:type="dxa"/>
            <w:gridSpan w:val="2"/>
            <w:tcBorders>
              <w:top w:val="outset" w:sz="6" w:space="0" w:color="auto"/>
              <w:bottom w:val="outset" w:sz="6" w:space="0" w:color="auto"/>
              <w:right w:val="outset" w:sz="6" w:space="0" w:color="auto"/>
            </w:tcBorders>
          </w:tcPr>
          <w:p w14:paraId="725CB832" w14:textId="16A74BE2"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29"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15.</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6A133DA3" w14:textId="2884D79B"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B54CDD" w:rsidRPr="005F1C08">
              <w:rPr>
                <w:rFonts w:ascii="Times New Roman" w:hAnsi="Times New Roman" w:cs="Times New Roman"/>
                <w:color w:val="000000"/>
                <w:sz w:val="24"/>
                <w:szCs w:val="24"/>
                <w:lang w:eastAsia="lv-LV"/>
              </w:rPr>
              <w:t>26</w:t>
            </w:r>
            <w:r w:rsidRPr="005F1C08">
              <w:rPr>
                <w:rFonts w:ascii="Times New Roman" w:hAnsi="Times New Roman" w:cs="Times New Roman"/>
                <w:color w:val="000000"/>
                <w:sz w:val="24"/>
                <w:szCs w:val="24"/>
                <w:lang w:eastAsia="lv-LV"/>
              </w:rPr>
              <w:t>.</w:t>
            </w:r>
            <w:r w:rsidR="00B54CDD"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 xml:space="preserve">punktā </w:t>
            </w:r>
            <w:r w:rsidR="005F1C08" w:rsidRPr="005F1C08">
              <w:rPr>
                <w:rFonts w:ascii="Times New Roman" w:hAnsi="Times New Roman" w:cs="Times New Roman"/>
                <w:color w:val="000000"/>
                <w:sz w:val="24"/>
                <w:szCs w:val="24"/>
                <w:lang w:eastAsia="lv-LV"/>
              </w:rPr>
              <w:t>izteikto</w:t>
            </w:r>
            <w:r w:rsidRPr="005F1C08">
              <w:rPr>
                <w:rFonts w:ascii="Times New Roman" w:hAnsi="Times New Roman" w:cs="Times New Roman"/>
                <w:color w:val="000000"/>
                <w:sz w:val="24"/>
                <w:szCs w:val="24"/>
                <w:lang w:eastAsia="lv-LV"/>
              </w:rPr>
              <w:t xml:space="preserve"> 61.</w:t>
            </w:r>
            <w:r w:rsidRPr="005F1C08">
              <w:rPr>
                <w:rFonts w:ascii="Times New Roman" w:hAnsi="Times New Roman" w:cs="Times New Roman"/>
                <w:color w:val="000000"/>
                <w:sz w:val="24"/>
                <w:szCs w:val="24"/>
                <w:vertAlign w:val="superscript"/>
                <w:lang w:eastAsia="lv-LV"/>
              </w:rPr>
              <w:t>10</w:t>
            </w:r>
            <w:r w:rsidRPr="005F1C08">
              <w:rPr>
                <w:rFonts w:ascii="Times New Roman" w:hAnsi="Times New Roman" w:cs="Times New Roman"/>
                <w:color w:val="000000"/>
                <w:sz w:val="24"/>
                <w:szCs w:val="24"/>
                <w:lang w:eastAsia="lv-LV"/>
              </w:rPr>
              <w:t xml:space="preserve"> un 61.</w:t>
            </w:r>
            <w:r w:rsidRPr="005F1C08">
              <w:rPr>
                <w:rFonts w:ascii="Times New Roman" w:hAnsi="Times New Roman" w:cs="Times New Roman"/>
                <w:color w:val="000000"/>
                <w:sz w:val="24"/>
                <w:szCs w:val="24"/>
                <w:vertAlign w:val="superscript"/>
                <w:lang w:eastAsia="lv-LV"/>
              </w:rPr>
              <w:t>11</w:t>
            </w:r>
            <w:r w:rsidRPr="005F1C08">
              <w:rPr>
                <w:rFonts w:ascii="Times New Roman" w:hAnsi="Times New Roman" w:cs="Times New Roman"/>
                <w:color w:val="000000"/>
                <w:sz w:val="24"/>
                <w:szCs w:val="24"/>
                <w:lang w:eastAsia="lv-LV"/>
              </w:rPr>
              <w:t xml:space="preserve"> punktu</w:t>
            </w:r>
          </w:p>
        </w:tc>
        <w:tc>
          <w:tcPr>
            <w:tcW w:w="2437" w:type="dxa"/>
            <w:gridSpan w:val="2"/>
            <w:tcBorders>
              <w:top w:val="outset" w:sz="6" w:space="0" w:color="auto"/>
              <w:left w:val="outset" w:sz="6" w:space="0" w:color="auto"/>
              <w:bottom w:val="outset" w:sz="6" w:space="0" w:color="auto"/>
              <w:right w:val="outset" w:sz="6" w:space="0" w:color="auto"/>
            </w:tcBorders>
          </w:tcPr>
          <w:p w14:paraId="7F309092" w14:textId="77777777" w:rsidR="00C53CF4" w:rsidRPr="005F1C08" w:rsidRDefault="00C53CF4"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052722A2" w14:textId="77777777" w:rsidR="00C53CF4" w:rsidRPr="007C0C2C" w:rsidRDefault="00C53CF4" w:rsidP="00707098">
            <w:pPr>
              <w:spacing w:after="0" w:line="240" w:lineRule="auto"/>
              <w:ind w:left="57"/>
              <w:jc w:val="both"/>
              <w:rPr>
                <w:rFonts w:ascii="Times New Roman" w:hAnsi="Times New Roman" w:cs="Times New Roman"/>
                <w:sz w:val="24"/>
                <w:szCs w:val="24"/>
              </w:rPr>
            </w:pPr>
            <w:r w:rsidRPr="007C0C2C">
              <w:rPr>
                <w:rFonts w:ascii="Times New Roman" w:hAnsi="Times New Roman" w:cs="Times New Roman"/>
                <w:sz w:val="24"/>
                <w:szCs w:val="24"/>
              </w:rPr>
              <w:t>Neparedz stingrākas prasības.</w:t>
            </w:r>
          </w:p>
        </w:tc>
      </w:tr>
      <w:tr w:rsidR="00C53CF4" w:rsidRPr="004F16DE" w14:paraId="4110D92E" w14:textId="77777777" w:rsidTr="00707098">
        <w:tc>
          <w:tcPr>
            <w:tcW w:w="1993" w:type="dxa"/>
            <w:gridSpan w:val="2"/>
            <w:tcBorders>
              <w:top w:val="outset" w:sz="6" w:space="0" w:color="auto"/>
              <w:bottom w:val="outset" w:sz="6" w:space="0" w:color="auto"/>
              <w:right w:val="outset" w:sz="6" w:space="0" w:color="auto"/>
            </w:tcBorders>
          </w:tcPr>
          <w:p w14:paraId="449453E0" w14:textId="2B16DF6A"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30"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16.</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09628A46" w14:textId="22D6674B"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B54CDD" w:rsidRPr="005F1C08">
              <w:rPr>
                <w:rFonts w:ascii="Times New Roman" w:hAnsi="Times New Roman" w:cs="Times New Roman"/>
                <w:color w:val="000000"/>
                <w:sz w:val="24"/>
                <w:szCs w:val="24"/>
                <w:lang w:eastAsia="lv-LV"/>
              </w:rPr>
              <w:t>26</w:t>
            </w:r>
            <w:r w:rsidRPr="005F1C08">
              <w:rPr>
                <w:rFonts w:ascii="Times New Roman" w:hAnsi="Times New Roman" w:cs="Times New Roman"/>
                <w:color w:val="000000"/>
                <w:sz w:val="24"/>
                <w:szCs w:val="24"/>
                <w:lang w:eastAsia="lv-LV"/>
              </w:rPr>
              <w:t>.</w:t>
            </w:r>
            <w:r w:rsidR="00B54CDD" w:rsidRPr="005F1C08">
              <w:rPr>
                <w:rFonts w:ascii="Times New Roman" w:hAnsi="Times New Roman" w:cs="Times New Roman"/>
                <w:color w:val="000000"/>
                <w:sz w:val="24"/>
                <w:szCs w:val="24"/>
                <w:lang w:eastAsia="lv-LV"/>
              </w:rPr>
              <w:t xml:space="preserve"> </w:t>
            </w:r>
            <w:r w:rsidRPr="005F1C08">
              <w:rPr>
                <w:rFonts w:ascii="Times New Roman" w:hAnsi="Times New Roman" w:cs="Times New Roman"/>
                <w:color w:val="000000"/>
                <w:sz w:val="24"/>
                <w:szCs w:val="24"/>
                <w:lang w:eastAsia="lv-LV"/>
              </w:rPr>
              <w:t xml:space="preserve">punktā </w:t>
            </w:r>
            <w:r w:rsidR="005F1C08" w:rsidRPr="005F1C08">
              <w:rPr>
                <w:rFonts w:ascii="Times New Roman" w:hAnsi="Times New Roman" w:cs="Times New Roman"/>
                <w:color w:val="000000"/>
                <w:sz w:val="24"/>
                <w:szCs w:val="24"/>
                <w:lang w:eastAsia="lv-LV"/>
              </w:rPr>
              <w:t>izteikto</w:t>
            </w:r>
            <w:r w:rsidRPr="005F1C08">
              <w:rPr>
                <w:rFonts w:ascii="Times New Roman" w:hAnsi="Times New Roman" w:cs="Times New Roman"/>
                <w:color w:val="000000"/>
                <w:sz w:val="24"/>
                <w:szCs w:val="24"/>
                <w:lang w:eastAsia="lv-LV"/>
              </w:rPr>
              <w:t xml:space="preserve"> 61.</w:t>
            </w:r>
            <w:r w:rsidRPr="005F1C08">
              <w:rPr>
                <w:rFonts w:ascii="Times New Roman" w:hAnsi="Times New Roman" w:cs="Times New Roman"/>
                <w:color w:val="000000"/>
                <w:sz w:val="24"/>
                <w:szCs w:val="24"/>
                <w:vertAlign w:val="superscript"/>
                <w:lang w:eastAsia="lv-LV"/>
              </w:rPr>
              <w:t>12</w:t>
            </w:r>
            <w:r w:rsidRPr="005F1C08">
              <w:rPr>
                <w:rFonts w:ascii="Times New Roman" w:hAnsi="Times New Roman" w:cs="Times New Roman"/>
                <w:color w:val="000000"/>
                <w:sz w:val="24"/>
                <w:szCs w:val="24"/>
                <w:lang w:eastAsia="lv-LV"/>
              </w:rPr>
              <w:t>, 61.</w:t>
            </w:r>
            <w:r w:rsidRPr="005F1C08">
              <w:rPr>
                <w:rFonts w:ascii="Times New Roman" w:hAnsi="Times New Roman" w:cs="Times New Roman"/>
                <w:color w:val="000000"/>
                <w:sz w:val="24"/>
                <w:szCs w:val="24"/>
                <w:vertAlign w:val="superscript"/>
                <w:lang w:eastAsia="lv-LV"/>
              </w:rPr>
              <w:t>13</w:t>
            </w:r>
            <w:r w:rsidRPr="005F1C08">
              <w:rPr>
                <w:rFonts w:ascii="Times New Roman" w:hAnsi="Times New Roman" w:cs="Times New Roman"/>
                <w:color w:val="000000"/>
                <w:sz w:val="24"/>
                <w:szCs w:val="24"/>
                <w:lang w:eastAsia="lv-LV"/>
              </w:rPr>
              <w:t xml:space="preserve"> un 61.</w:t>
            </w:r>
            <w:r w:rsidRPr="005F1C08">
              <w:rPr>
                <w:rFonts w:ascii="Times New Roman" w:hAnsi="Times New Roman" w:cs="Times New Roman"/>
                <w:color w:val="000000"/>
                <w:sz w:val="24"/>
                <w:szCs w:val="24"/>
                <w:vertAlign w:val="superscript"/>
                <w:lang w:eastAsia="lv-LV"/>
              </w:rPr>
              <w:t>14</w:t>
            </w:r>
            <w:r w:rsidRPr="005F1C08">
              <w:rPr>
                <w:rFonts w:ascii="Times New Roman" w:hAnsi="Times New Roman" w:cs="Times New Roman"/>
                <w:color w:val="000000"/>
                <w:sz w:val="24"/>
                <w:szCs w:val="24"/>
                <w:lang w:eastAsia="lv-LV"/>
              </w:rPr>
              <w:t xml:space="preserve"> punktu</w:t>
            </w:r>
          </w:p>
        </w:tc>
        <w:tc>
          <w:tcPr>
            <w:tcW w:w="2437" w:type="dxa"/>
            <w:gridSpan w:val="2"/>
            <w:tcBorders>
              <w:top w:val="outset" w:sz="6" w:space="0" w:color="auto"/>
              <w:left w:val="outset" w:sz="6" w:space="0" w:color="auto"/>
              <w:bottom w:val="outset" w:sz="6" w:space="0" w:color="auto"/>
              <w:right w:val="outset" w:sz="6" w:space="0" w:color="auto"/>
            </w:tcBorders>
          </w:tcPr>
          <w:p w14:paraId="245F675D" w14:textId="77777777" w:rsidR="00C53CF4" w:rsidRPr="005F1C08" w:rsidRDefault="00C53CF4"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7B0D1CA5" w14:textId="77777777" w:rsidR="00C53CF4" w:rsidRPr="007C0C2C" w:rsidRDefault="00C53CF4" w:rsidP="00707098">
            <w:pPr>
              <w:spacing w:after="0" w:line="240" w:lineRule="auto"/>
              <w:ind w:left="57"/>
              <w:jc w:val="both"/>
              <w:rPr>
                <w:rFonts w:ascii="Times New Roman" w:hAnsi="Times New Roman" w:cs="Times New Roman"/>
                <w:sz w:val="24"/>
                <w:szCs w:val="24"/>
              </w:rPr>
            </w:pPr>
            <w:r w:rsidRPr="007C0C2C">
              <w:rPr>
                <w:rFonts w:ascii="Times New Roman" w:hAnsi="Times New Roman" w:cs="Times New Roman"/>
                <w:sz w:val="24"/>
                <w:szCs w:val="24"/>
              </w:rPr>
              <w:t>Neparedz stingrākas prasības.</w:t>
            </w:r>
          </w:p>
        </w:tc>
      </w:tr>
      <w:tr w:rsidR="00C53CF4" w:rsidRPr="004F16DE" w14:paraId="7550A92E" w14:textId="77777777" w:rsidTr="00707098">
        <w:tc>
          <w:tcPr>
            <w:tcW w:w="1993" w:type="dxa"/>
            <w:gridSpan w:val="2"/>
            <w:tcBorders>
              <w:top w:val="outset" w:sz="6" w:space="0" w:color="auto"/>
              <w:bottom w:val="outset" w:sz="6" w:space="0" w:color="auto"/>
              <w:right w:val="outset" w:sz="6" w:space="0" w:color="auto"/>
            </w:tcBorders>
          </w:tcPr>
          <w:p w14:paraId="3E68A1A3" w14:textId="2785B5D5" w:rsidR="00C53CF4" w:rsidRPr="005F1C08" w:rsidRDefault="00C53CF4" w:rsidP="00707098">
            <w:pPr>
              <w:spacing w:after="0" w:line="240" w:lineRule="auto"/>
              <w:ind w:left="57"/>
              <w:jc w:val="both"/>
              <w:rPr>
                <w:rFonts w:ascii="Times New Roman" w:hAnsi="Times New Roman" w:cs="Times New Roman"/>
                <w:sz w:val="24"/>
                <w:szCs w:val="24"/>
                <w:shd w:val="clear" w:color="auto" w:fill="FFFFFF"/>
              </w:rPr>
            </w:pPr>
            <w:r w:rsidRPr="005F1C08">
              <w:rPr>
                <w:rFonts w:ascii="Times New Roman" w:hAnsi="Times New Roman" w:cs="Times New Roman"/>
                <w:sz w:val="24"/>
                <w:szCs w:val="24"/>
                <w:shd w:val="clear" w:color="auto" w:fill="FFFFFF"/>
              </w:rPr>
              <w:t xml:space="preserve">Deleģētā lēmuma  (ES) </w:t>
            </w:r>
            <w:hyperlink r:id="rId31" w:tgtFrame="_blank" w:history="1">
              <w:r w:rsidRPr="005F1C08">
                <w:rPr>
                  <w:rStyle w:val="Hyperlink"/>
                  <w:rFonts w:ascii="Times New Roman" w:hAnsi="Times New Roman" w:cs="Times New Roman"/>
                  <w:color w:val="auto"/>
                  <w:sz w:val="24"/>
                  <w:szCs w:val="24"/>
                  <w:u w:val="none"/>
                </w:rPr>
                <w:t>2017/</w:t>
              </w:r>
            </w:hyperlink>
            <w:r w:rsidRPr="005F1C08">
              <w:rPr>
                <w:rStyle w:val="Hyperlink"/>
                <w:rFonts w:ascii="Times New Roman" w:hAnsi="Times New Roman" w:cs="Times New Roman"/>
                <w:color w:val="auto"/>
                <w:sz w:val="24"/>
                <w:szCs w:val="24"/>
                <w:u w:val="none"/>
              </w:rPr>
              <w:t>2075</w:t>
            </w:r>
            <w:r w:rsidRPr="005F1C08">
              <w:rPr>
                <w:rStyle w:val="Hyperlink"/>
                <w:rFonts w:ascii="Times New Roman" w:hAnsi="Times New Roman" w:cs="Times New Roman"/>
                <w:color w:val="auto"/>
                <w:sz w:val="24"/>
                <w:szCs w:val="24"/>
              </w:rPr>
              <w:t xml:space="preserve"> </w:t>
            </w:r>
            <w:r w:rsidRPr="005F1C08">
              <w:rPr>
                <w:rFonts w:ascii="Times New Roman" w:hAnsi="Times New Roman" w:cs="Times New Roman"/>
                <w:sz w:val="24"/>
                <w:szCs w:val="24"/>
              </w:rPr>
              <w:t xml:space="preserve"> Pielikumā ietvertā VII pielikuma 17.</w:t>
            </w:r>
            <w:r w:rsidR="00C77AFF" w:rsidRPr="005F1C08">
              <w:rPr>
                <w:rFonts w:ascii="Times New Roman" w:hAnsi="Times New Roman" w:cs="Times New Roman"/>
                <w:sz w:val="24"/>
                <w:szCs w:val="24"/>
              </w:rPr>
              <w:t> </w:t>
            </w:r>
            <w:r w:rsidRPr="005F1C08">
              <w:rPr>
                <w:rFonts w:ascii="Times New Roman" w:hAnsi="Times New Roman" w:cs="Times New Roman"/>
                <w:sz w:val="24"/>
                <w:szCs w:val="24"/>
              </w:rPr>
              <w:t>punkts</w:t>
            </w:r>
          </w:p>
        </w:tc>
        <w:tc>
          <w:tcPr>
            <w:tcW w:w="2298" w:type="dxa"/>
            <w:gridSpan w:val="2"/>
            <w:tcBorders>
              <w:top w:val="outset" w:sz="6" w:space="0" w:color="auto"/>
              <w:left w:val="outset" w:sz="6" w:space="0" w:color="auto"/>
              <w:bottom w:val="outset" w:sz="6" w:space="0" w:color="auto"/>
              <w:right w:val="outset" w:sz="6" w:space="0" w:color="auto"/>
            </w:tcBorders>
          </w:tcPr>
          <w:p w14:paraId="4F0DC195" w14:textId="7C18E702" w:rsidR="00C53CF4" w:rsidRPr="005F1C08" w:rsidRDefault="00C53CF4" w:rsidP="00707098">
            <w:pPr>
              <w:spacing w:after="0" w:line="240" w:lineRule="auto"/>
              <w:ind w:left="57"/>
              <w:jc w:val="both"/>
              <w:rPr>
                <w:rFonts w:ascii="Times New Roman" w:hAnsi="Times New Roman" w:cs="Times New Roman"/>
                <w:color w:val="000000"/>
                <w:sz w:val="24"/>
                <w:szCs w:val="24"/>
                <w:lang w:eastAsia="lv-LV"/>
              </w:rPr>
            </w:pPr>
            <w:r w:rsidRPr="005F1C08">
              <w:rPr>
                <w:rFonts w:ascii="Times New Roman" w:hAnsi="Times New Roman" w:cs="Times New Roman"/>
                <w:color w:val="000000"/>
                <w:sz w:val="24"/>
                <w:szCs w:val="24"/>
                <w:lang w:eastAsia="lv-LV"/>
              </w:rPr>
              <w:t xml:space="preserve">Tiek pārņemts ar Projekta </w:t>
            </w:r>
            <w:r w:rsidR="00B54CDD" w:rsidRPr="005F1C08">
              <w:rPr>
                <w:rFonts w:ascii="Times New Roman" w:hAnsi="Times New Roman" w:cs="Times New Roman"/>
                <w:color w:val="000000"/>
                <w:sz w:val="24"/>
                <w:szCs w:val="24"/>
                <w:lang w:eastAsia="lv-LV"/>
              </w:rPr>
              <w:t>26</w:t>
            </w:r>
            <w:r w:rsidRPr="005F1C08">
              <w:rPr>
                <w:rFonts w:ascii="Times New Roman" w:hAnsi="Times New Roman" w:cs="Times New Roman"/>
                <w:color w:val="000000"/>
                <w:sz w:val="24"/>
                <w:szCs w:val="24"/>
                <w:lang w:eastAsia="lv-LV"/>
              </w:rPr>
              <w:t>.</w:t>
            </w:r>
            <w:r w:rsidR="00B54CDD" w:rsidRPr="005F1C08">
              <w:rPr>
                <w:rFonts w:ascii="Times New Roman" w:hAnsi="Times New Roman" w:cs="Times New Roman"/>
                <w:color w:val="000000"/>
                <w:sz w:val="24"/>
                <w:szCs w:val="24"/>
                <w:lang w:eastAsia="lv-LV"/>
              </w:rPr>
              <w:t> </w:t>
            </w:r>
            <w:r w:rsidRPr="005F1C08">
              <w:rPr>
                <w:rFonts w:ascii="Times New Roman" w:hAnsi="Times New Roman" w:cs="Times New Roman"/>
                <w:color w:val="000000"/>
                <w:sz w:val="24"/>
                <w:szCs w:val="24"/>
                <w:lang w:eastAsia="lv-LV"/>
              </w:rPr>
              <w:t xml:space="preserve">punktā </w:t>
            </w:r>
            <w:r w:rsidR="005F1C08" w:rsidRPr="005F1C08">
              <w:rPr>
                <w:rFonts w:ascii="Times New Roman" w:hAnsi="Times New Roman" w:cs="Times New Roman"/>
                <w:color w:val="000000"/>
                <w:sz w:val="24"/>
                <w:szCs w:val="24"/>
                <w:lang w:eastAsia="lv-LV"/>
              </w:rPr>
              <w:t>izteikto</w:t>
            </w:r>
            <w:r w:rsidRPr="005F1C08">
              <w:rPr>
                <w:rFonts w:ascii="Times New Roman" w:hAnsi="Times New Roman" w:cs="Times New Roman"/>
                <w:color w:val="000000"/>
                <w:sz w:val="24"/>
                <w:szCs w:val="24"/>
                <w:lang w:eastAsia="lv-LV"/>
              </w:rPr>
              <w:t xml:space="preserve"> 61.</w:t>
            </w:r>
            <w:r w:rsidRPr="005F1C08">
              <w:rPr>
                <w:rFonts w:ascii="Times New Roman" w:hAnsi="Times New Roman" w:cs="Times New Roman"/>
                <w:color w:val="000000"/>
                <w:sz w:val="24"/>
                <w:szCs w:val="24"/>
                <w:vertAlign w:val="superscript"/>
                <w:lang w:eastAsia="lv-LV"/>
              </w:rPr>
              <w:t>15</w:t>
            </w:r>
            <w:r w:rsidRPr="005F1C08">
              <w:rPr>
                <w:rFonts w:ascii="Times New Roman" w:hAnsi="Times New Roman" w:cs="Times New Roman"/>
                <w:color w:val="000000"/>
                <w:sz w:val="24"/>
                <w:szCs w:val="24"/>
                <w:lang w:eastAsia="lv-LV"/>
              </w:rPr>
              <w:t xml:space="preserve"> punktu</w:t>
            </w:r>
          </w:p>
        </w:tc>
        <w:tc>
          <w:tcPr>
            <w:tcW w:w="2437" w:type="dxa"/>
            <w:gridSpan w:val="2"/>
            <w:tcBorders>
              <w:top w:val="outset" w:sz="6" w:space="0" w:color="auto"/>
              <w:left w:val="outset" w:sz="6" w:space="0" w:color="auto"/>
              <w:bottom w:val="outset" w:sz="6" w:space="0" w:color="auto"/>
              <w:right w:val="outset" w:sz="6" w:space="0" w:color="auto"/>
            </w:tcBorders>
          </w:tcPr>
          <w:p w14:paraId="5DC84306" w14:textId="77777777" w:rsidR="00C53CF4" w:rsidRPr="005F1C08" w:rsidRDefault="00C53CF4" w:rsidP="00707098">
            <w:pPr>
              <w:spacing w:after="0" w:line="240" w:lineRule="auto"/>
              <w:ind w:left="57"/>
              <w:jc w:val="both"/>
              <w:rPr>
                <w:rFonts w:ascii="Times New Roman" w:hAnsi="Times New Roman" w:cs="Times New Roman"/>
                <w:sz w:val="24"/>
                <w:szCs w:val="24"/>
              </w:rPr>
            </w:pPr>
            <w:r w:rsidRPr="005F1C08">
              <w:rPr>
                <w:rFonts w:ascii="Times New Roman" w:hAnsi="Times New Roman" w:cs="Times New Roman"/>
                <w:sz w:val="24"/>
                <w:szCs w:val="24"/>
              </w:rPr>
              <w:t>Pārņemts pilnībā.</w:t>
            </w:r>
          </w:p>
        </w:tc>
        <w:tc>
          <w:tcPr>
            <w:tcW w:w="2478" w:type="dxa"/>
            <w:tcBorders>
              <w:top w:val="outset" w:sz="6" w:space="0" w:color="auto"/>
              <w:left w:val="outset" w:sz="6" w:space="0" w:color="auto"/>
              <w:bottom w:val="outset" w:sz="6" w:space="0" w:color="auto"/>
            </w:tcBorders>
          </w:tcPr>
          <w:p w14:paraId="66C02B79" w14:textId="77777777" w:rsidR="00C53CF4" w:rsidRPr="007C0C2C" w:rsidRDefault="00C53CF4" w:rsidP="00707098">
            <w:pPr>
              <w:spacing w:after="0" w:line="240" w:lineRule="auto"/>
              <w:ind w:left="57"/>
              <w:jc w:val="both"/>
              <w:rPr>
                <w:rFonts w:ascii="Times New Roman" w:hAnsi="Times New Roman" w:cs="Times New Roman"/>
                <w:sz w:val="24"/>
                <w:szCs w:val="24"/>
              </w:rPr>
            </w:pPr>
            <w:r w:rsidRPr="007C0C2C">
              <w:rPr>
                <w:rFonts w:ascii="Times New Roman" w:hAnsi="Times New Roman" w:cs="Times New Roman"/>
                <w:sz w:val="24"/>
                <w:szCs w:val="24"/>
              </w:rPr>
              <w:t>Neparedz stingrākas prasības.</w:t>
            </w:r>
          </w:p>
        </w:tc>
      </w:tr>
      <w:tr w:rsidR="00C53CF4" w14:paraId="39158842" w14:textId="77777777" w:rsidTr="00707098">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32773CF4" w14:textId="77777777" w:rsidR="00C53CF4" w:rsidRPr="005F1C08" w:rsidRDefault="00C53CF4" w:rsidP="00707098">
            <w:pPr>
              <w:spacing w:after="0" w:line="240" w:lineRule="auto"/>
              <w:rPr>
                <w:rFonts w:ascii="Times New Roman" w:hAnsi="Times New Roman" w:cs="Times New Roman"/>
                <w:color w:val="414142"/>
                <w:sz w:val="24"/>
                <w:szCs w:val="24"/>
                <w:lang w:eastAsia="lv-LV"/>
              </w:rPr>
            </w:pPr>
            <w:r w:rsidRPr="005F1C08">
              <w:rPr>
                <w:rFonts w:ascii="Times New Roman" w:hAnsi="Times New Roman" w:cs="Times New Roman"/>
                <w:sz w:val="24"/>
                <w:szCs w:val="24"/>
              </w:rPr>
              <w:t>Kā ir izmantota ES tiesību aktā paredzētā rīcības brīvība dalībvalstij pārņemt vai ieviest noteiktas ES tiesību akta normas? Kādēļ?</w:t>
            </w:r>
          </w:p>
        </w:tc>
        <w:tc>
          <w:tcPr>
            <w:tcW w:w="7213" w:type="dxa"/>
            <w:gridSpan w:val="5"/>
            <w:tcBorders>
              <w:top w:val="outset" w:sz="6" w:space="0" w:color="414142"/>
              <w:left w:val="outset" w:sz="6" w:space="0" w:color="414142"/>
              <w:bottom w:val="outset" w:sz="6" w:space="0" w:color="414142"/>
              <w:right w:val="outset" w:sz="6" w:space="0" w:color="414142"/>
            </w:tcBorders>
            <w:hideMark/>
          </w:tcPr>
          <w:p w14:paraId="236A1E34" w14:textId="77777777" w:rsidR="00C53CF4" w:rsidRPr="005F1C08" w:rsidRDefault="00C53CF4" w:rsidP="00707098">
            <w:pPr>
              <w:rPr>
                <w:rFonts w:ascii="Times New Roman" w:hAnsi="Times New Roman" w:cs="Times New Roman"/>
                <w:sz w:val="24"/>
                <w:szCs w:val="24"/>
              </w:rPr>
            </w:pPr>
            <w:r w:rsidRPr="005F1C08">
              <w:rPr>
                <w:rFonts w:ascii="Times New Roman" w:hAnsi="Times New Roman" w:cs="Times New Roman"/>
                <w:sz w:val="24"/>
                <w:szCs w:val="24"/>
              </w:rPr>
              <w:t>Projekts šo jomu neskar.</w:t>
            </w:r>
          </w:p>
        </w:tc>
      </w:tr>
      <w:tr w:rsidR="00C53CF4" w14:paraId="7745B28F" w14:textId="77777777" w:rsidTr="00707098">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0A191DE0" w14:textId="77777777" w:rsidR="00C53CF4" w:rsidRPr="005F1C08" w:rsidRDefault="00C53CF4" w:rsidP="00707098">
            <w:pPr>
              <w:spacing w:line="240" w:lineRule="auto"/>
              <w:rPr>
                <w:rFonts w:ascii="Times New Roman" w:hAnsi="Times New Roman" w:cs="Times New Roman"/>
                <w:sz w:val="24"/>
                <w:szCs w:val="24"/>
              </w:rPr>
            </w:pPr>
            <w:r w:rsidRPr="005F1C08">
              <w:rPr>
                <w:rFonts w:ascii="Times New Roman" w:hAnsi="Times New Roman" w:cs="Times New Roman"/>
                <w:sz w:val="24"/>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13" w:type="dxa"/>
            <w:gridSpan w:val="5"/>
            <w:tcBorders>
              <w:top w:val="outset" w:sz="6" w:space="0" w:color="414142"/>
              <w:left w:val="outset" w:sz="6" w:space="0" w:color="414142"/>
              <w:bottom w:val="outset" w:sz="6" w:space="0" w:color="414142"/>
              <w:right w:val="outset" w:sz="6" w:space="0" w:color="414142"/>
            </w:tcBorders>
          </w:tcPr>
          <w:p w14:paraId="009BE24F" w14:textId="77777777" w:rsidR="00C53CF4" w:rsidRPr="005F1C08" w:rsidRDefault="00C53CF4" w:rsidP="00707098">
            <w:pPr>
              <w:rPr>
                <w:rFonts w:ascii="Times New Roman" w:hAnsi="Times New Roman" w:cs="Times New Roman"/>
                <w:sz w:val="24"/>
                <w:szCs w:val="24"/>
              </w:rPr>
            </w:pPr>
            <w:r w:rsidRPr="005F1C08">
              <w:rPr>
                <w:rFonts w:ascii="Times New Roman" w:hAnsi="Times New Roman" w:cs="Times New Roman"/>
                <w:sz w:val="24"/>
                <w:szCs w:val="24"/>
              </w:rPr>
              <w:t>Projekts šo jomu neskar.</w:t>
            </w:r>
          </w:p>
        </w:tc>
      </w:tr>
      <w:tr w:rsidR="00C53CF4" w14:paraId="7ADA6B7E" w14:textId="77777777" w:rsidTr="00707098">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47E00B31" w14:textId="77777777" w:rsidR="00C53CF4" w:rsidRPr="005F1C08" w:rsidRDefault="00C53CF4" w:rsidP="00707098">
            <w:pPr>
              <w:rPr>
                <w:rFonts w:ascii="Times New Roman" w:hAnsi="Times New Roman" w:cs="Times New Roman"/>
                <w:color w:val="414142"/>
                <w:sz w:val="24"/>
                <w:szCs w:val="24"/>
              </w:rPr>
            </w:pPr>
            <w:r w:rsidRPr="005F1C08">
              <w:rPr>
                <w:rFonts w:ascii="Times New Roman" w:hAnsi="Times New Roman" w:cs="Times New Roman"/>
                <w:sz w:val="24"/>
                <w:szCs w:val="24"/>
              </w:rPr>
              <w:t>Cita informācija.</w:t>
            </w:r>
          </w:p>
        </w:tc>
        <w:tc>
          <w:tcPr>
            <w:tcW w:w="7213" w:type="dxa"/>
            <w:gridSpan w:val="5"/>
            <w:tcBorders>
              <w:top w:val="outset" w:sz="6" w:space="0" w:color="414142"/>
              <w:left w:val="outset" w:sz="6" w:space="0" w:color="414142"/>
              <w:bottom w:val="outset" w:sz="6" w:space="0" w:color="414142"/>
              <w:right w:val="outset" w:sz="6" w:space="0" w:color="414142"/>
            </w:tcBorders>
          </w:tcPr>
          <w:p w14:paraId="791A23C0" w14:textId="77777777" w:rsidR="00C53CF4" w:rsidRPr="005F1C08" w:rsidRDefault="00C53CF4" w:rsidP="00707098">
            <w:pPr>
              <w:spacing w:after="0" w:line="240" w:lineRule="auto"/>
              <w:ind w:right="57"/>
              <w:jc w:val="both"/>
              <w:rPr>
                <w:rFonts w:ascii="Times New Roman" w:hAnsi="Times New Roman" w:cs="Times New Roman"/>
                <w:sz w:val="24"/>
                <w:szCs w:val="24"/>
              </w:rPr>
            </w:pPr>
            <w:r w:rsidRPr="005F1C08">
              <w:rPr>
                <w:rFonts w:ascii="Times New Roman" w:hAnsi="Times New Roman" w:cs="Times New Roman"/>
                <w:sz w:val="24"/>
                <w:szCs w:val="24"/>
              </w:rPr>
              <w:t>Nav.</w:t>
            </w:r>
          </w:p>
        </w:tc>
      </w:tr>
      <w:tr w:rsidR="00C53CF4" w14:paraId="399C2BBF" w14:textId="77777777" w:rsidTr="00707098">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Ex>
        <w:tc>
          <w:tcPr>
            <w:tcW w:w="9206" w:type="dxa"/>
            <w:gridSpan w:val="7"/>
            <w:tcBorders>
              <w:top w:val="outset" w:sz="6" w:space="0" w:color="414142"/>
              <w:left w:val="outset" w:sz="6" w:space="0" w:color="414142"/>
              <w:bottom w:val="outset" w:sz="6" w:space="0" w:color="414142"/>
              <w:right w:val="outset" w:sz="6" w:space="0" w:color="414142"/>
            </w:tcBorders>
            <w:vAlign w:val="center"/>
            <w:hideMark/>
          </w:tcPr>
          <w:p w14:paraId="285AAC99" w14:textId="77777777" w:rsidR="00C53CF4" w:rsidRPr="005F1C08" w:rsidRDefault="00C53CF4" w:rsidP="00707098">
            <w:pPr>
              <w:pStyle w:val="tvhtml"/>
              <w:spacing w:after="0" w:afterAutospacing="0"/>
              <w:jc w:val="center"/>
              <w:rPr>
                <w:b/>
                <w:bCs/>
                <w:color w:val="414142"/>
              </w:rPr>
            </w:pPr>
            <w:r w:rsidRPr="005F1C08">
              <w:rPr>
                <w:b/>
                <w:bCs/>
              </w:rPr>
              <w:t>2. tabula</w:t>
            </w:r>
            <w:r w:rsidRPr="005F1C08">
              <w:rPr>
                <w:b/>
                <w:bCs/>
              </w:rPr>
              <w:br/>
              <w:t>Ar tiesību akta projektu izpildītās vai uzņemtās saistības, kas izriet no starptautiskajiem tiesību aktiem vai starptautiskas institūcijas vai organizācijas dokumentiem.</w:t>
            </w:r>
            <w:r w:rsidRPr="005F1C08">
              <w:rPr>
                <w:b/>
                <w:bCs/>
              </w:rPr>
              <w:br/>
              <w:t>Pasākumi šo saistību izpildei</w:t>
            </w:r>
          </w:p>
        </w:tc>
      </w:tr>
      <w:tr w:rsidR="00C53CF4" w14:paraId="1AB7ECA3" w14:textId="77777777" w:rsidTr="00707098">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374700C6" w14:textId="77777777" w:rsidR="00C53CF4" w:rsidRPr="005F1C08" w:rsidRDefault="00C53CF4" w:rsidP="00707098">
            <w:pPr>
              <w:spacing w:line="240" w:lineRule="auto"/>
              <w:rPr>
                <w:rFonts w:ascii="Times New Roman" w:hAnsi="Times New Roman" w:cs="Times New Roman"/>
                <w:sz w:val="24"/>
                <w:szCs w:val="24"/>
              </w:rPr>
            </w:pPr>
            <w:r w:rsidRPr="005F1C08">
              <w:rPr>
                <w:rFonts w:ascii="Times New Roman" w:hAnsi="Times New Roman" w:cs="Times New Roman"/>
                <w:sz w:val="24"/>
                <w:szCs w:val="24"/>
              </w:rPr>
              <w:lastRenderedPageBreak/>
              <w:t>Attiecīgā starptautiskā tiesību akta vai starptautiskas institūcijas vai organizācijas dokumenta (turpmāk – starptautiskais dokuments) datums, numurs un nosaukums</w:t>
            </w:r>
          </w:p>
        </w:tc>
        <w:tc>
          <w:tcPr>
            <w:tcW w:w="7213" w:type="dxa"/>
            <w:gridSpan w:val="5"/>
            <w:tcBorders>
              <w:top w:val="outset" w:sz="6" w:space="0" w:color="414142"/>
              <w:left w:val="outset" w:sz="6" w:space="0" w:color="414142"/>
              <w:bottom w:val="outset" w:sz="6" w:space="0" w:color="414142"/>
              <w:right w:val="outset" w:sz="6" w:space="0" w:color="414142"/>
            </w:tcBorders>
            <w:hideMark/>
          </w:tcPr>
          <w:p w14:paraId="39F58339" w14:textId="77777777" w:rsidR="00C53CF4" w:rsidRPr="005F1C08" w:rsidRDefault="00C53CF4" w:rsidP="00707098">
            <w:pPr>
              <w:rPr>
                <w:rFonts w:ascii="Times New Roman" w:hAnsi="Times New Roman" w:cs="Times New Roman"/>
                <w:color w:val="414142"/>
                <w:sz w:val="24"/>
                <w:szCs w:val="24"/>
              </w:rPr>
            </w:pPr>
            <w:r w:rsidRPr="005F1C08">
              <w:rPr>
                <w:rFonts w:ascii="Times New Roman" w:hAnsi="Times New Roman" w:cs="Times New Roman"/>
                <w:sz w:val="24"/>
                <w:szCs w:val="24"/>
              </w:rPr>
              <w:t>Projekts šo jomu neskar.</w:t>
            </w:r>
          </w:p>
        </w:tc>
      </w:tr>
      <w:tr w:rsidR="00C53CF4" w14:paraId="27369591" w14:textId="77777777" w:rsidTr="00707098">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Ex>
        <w:tc>
          <w:tcPr>
            <w:tcW w:w="1993" w:type="dxa"/>
            <w:gridSpan w:val="2"/>
            <w:tcBorders>
              <w:top w:val="outset" w:sz="6" w:space="0" w:color="414142"/>
              <w:left w:val="outset" w:sz="6" w:space="0" w:color="414142"/>
              <w:bottom w:val="outset" w:sz="6" w:space="0" w:color="414142"/>
              <w:right w:val="outset" w:sz="6" w:space="0" w:color="414142"/>
            </w:tcBorders>
            <w:vAlign w:val="center"/>
            <w:hideMark/>
          </w:tcPr>
          <w:p w14:paraId="1CFDF545" w14:textId="77777777" w:rsidR="00C53CF4" w:rsidRPr="005F1C08" w:rsidRDefault="00C53CF4" w:rsidP="00707098">
            <w:pPr>
              <w:pStyle w:val="tvhtml"/>
              <w:spacing w:after="0" w:afterAutospacing="0"/>
              <w:jc w:val="center"/>
            </w:pPr>
            <w:r w:rsidRPr="005F1C08">
              <w:t>A</w:t>
            </w:r>
          </w:p>
        </w:tc>
        <w:tc>
          <w:tcPr>
            <w:tcW w:w="3268" w:type="dxa"/>
            <w:gridSpan w:val="3"/>
            <w:tcBorders>
              <w:top w:val="outset" w:sz="6" w:space="0" w:color="414142"/>
              <w:left w:val="outset" w:sz="6" w:space="0" w:color="414142"/>
              <w:bottom w:val="outset" w:sz="6" w:space="0" w:color="414142"/>
              <w:right w:val="outset" w:sz="6" w:space="0" w:color="414142"/>
            </w:tcBorders>
            <w:vAlign w:val="center"/>
            <w:hideMark/>
          </w:tcPr>
          <w:p w14:paraId="55B7198E" w14:textId="77777777" w:rsidR="00C53CF4" w:rsidRPr="005F1C08" w:rsidRDefault="00C53CF4" w:rsidP="00707098">
            <w:pPr>
              <w:pStyle w:val="tvhtml"/>
              <w:spacing w:after="0" w:afterAutospacing="0"/>
              <w:jc w:val="center"/>
            </w:pPr>
            <w:r w:rsidRPr="005F1C08">
              <w:t>B</w:t>
            </w:r>
          </w:p>
        </w:tc>
        <w:tc>
          <w:tcPr>
            <w:tcW w:w="3945" w:type="dxa"/>
            <w:gridSpan w:val="2"/>
            <w:tcBorders>
              <w:top w:val="outset" w:sz="6" w:space="0" w:color="414142"/>
              <w:left w:val="outset" w:sz="6" w:space="0" w:color="414142"/>
              <w:bottom w:val="outset" w:sz="6" w:space="0" w:color="414142"/>
              <w:right w:val="outset" w:sz="6" w:space="0" w:color="414142"/>
            </w:tcBorders>
            <w:vAlign w:val="center"/>
            <w:hideMark/>
          </w:tcPr>
          <w:p w14:paraId="6C5C2CFB" w14:textId="77777777" w:rsidR="00C53CF4" w:rsidRPr="008B6E60" w:rsidRDefault="00C53CF4" w:rsidP="00707098">
            <w:pPr>
              <w:pStyle w:val="tvhtml"/>
              <w:spacing w:after="0" w:afterAutospacing="0"/>
              <w:jc w:val="center"/>
            </w:pPr>
            <w:r w:rsidRPr="008B6E60">
              <w:t>C</w:t>
            </w:r>
          </w:p>
        </w:tc>
      </w:tr>
      <w:tr w:rsidR="00C53CF4" w14:paraId="6F793571" w14:textId="77777777" w:rsidTr="00707098">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7414A33B" w14:textId="77777777" w:rsidR="00C53CF4" w:rsidRPr="005F1C08" w:rsidRDefault="00C53CF4" w:rsidP="00707098">
            <w:pPr>
              <w:spacing w:line="240" w:lineRule="auto"/>
              <w:rPr>
                <w:rFonts w:ascii="Times New Roman" w:hAnsi="Times New Roman" w:cs="Times New Roman"/>
                <w:sz w:val="24"/>
                <w:szCs w:val="24"/>
              </w:rPr>
            </w:pPr>
            <w:r w:rsidRPr="005F1C08">
              <w:rPr>
                <w:rFonts w:ascii="Times New Roman" w:hAnsi="Times New Roman" w:cs="Times New Roman"/>
                <w:sz w:val="24"/>
                <w:szCs w:val="24"/>
              </w:rPr>
              <w:t>Starptautiskās saistības (pēc būtības), kas izriet no norādītā starptautiskā dokumenta.</w:t>
            </w:r>
            <w:r w:rsidRPr="005F1C08">
              <w:rPr>
                <w:rFonts w:ascii="Times New Roman" w:hAnsi="Times New Roman" w:cs="Times New Roman"/>
                <w:sz w:val="24"/>
                <w:szCs w:val="24"/>
              </w:rPr>
              <w:br/>
              <w:t>Konkrēti veicamie pasākumi vai uzdevumi, kas nepieciešami šo starptautisko saistību izpildei</w:t>
            </w:r>
          </w:p>
        </w:tc>
        <w:tc>
          <w:tcPr>
            <w:tcW w:w="3268" w:type="dxa"/>
            <w:gridSpan w:val="3"/>
            <w:tcBorders>
              <w:top w:val="outset" w:sz="6" w:space="0" w:color="414142"/>
              <w:left w:val="outset" w:sz="6" w:space="0" w:color="414142"/>
              <w:bottom w:val="outset" w:sz="6" w:space="0" w:color="414142"/>
              <w:right w:val="outset" w:sz="6" w:space="0" w:color="414142"/>
            </w:tcBorders>
            <w:hideMark/>
          </w:tcPr>
          <w:p w14:paraId="56C6FA2E" w14:textId="77777777" w:rsidR="00C53CF4" w:rsidRPr="005F1C08" w:rsidRDefault="00C53CF4" w:rsidP="00707098">
            <w:pPr>
              <w:spacing w:line="240" w:lineRule="auto"/>
              <w:rPr>
                <w:rFonts w:ascii="Times New Roman" w:hAnsi="Times New Roman" w:cs="Times New Roman"/>
                <w:sz w:val="24"/>
                <w:szCs w:val="24"/>
              </w:rPr>
            </w:pPr>
            <w:r w:rsidRPr="005F1C08">
              <w:rPr>
                <w:rFonts w:ascii="Times New Roman" w:hAnsi="Times New Roman" w:cs="Times New Roman"/>
                <w:sz w:val="24"/>
                <w:szCs w:val="24"/>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3945" w:type="dxa"/>
            <w:gridSpan w:val="2"/>
            <w:tcBorders>
              <w:top w:val="outset" w:sz="6" w:space="0" w:color="414142"/>
              <w:left w:val="outset" w:sz="6" w:space="0" w:color="414142"/>
              <w:bottom w:val="outset" w:sz="6" w:space="0" w:color="414142"/>
              <w:right w:val="outset" w:sz="6" w:space="0" w:color="414142"/>
            </w:tcBorders>
            <w:hideMark/>
          </w:tcPr>
          <w:p w14:paraId="2A789858" w14:textId="77777777" w:rsidR="00C53CF4" w:rsidRPr="008B6E60" w:rsidRDefault="00C53CF4" w:rsidP="00707098">
            <w:pPr>
              <w:spacing w:line="240" w:lineRule="auto"/>
              <w:rPr>
                <w:rFonts w:ascii="Times New Roman" w:hAnsi="Times New Roman" w:cs="Times New Roman"/>
                <w:sz w:val="24"/>
                <w:szCs w:val="24"/>
              </w:rPr>
            </w:pPr>
            <w:r w:rsidRPr="008B6E60">
              <w:rPr>
                <w:rFonts w:ascii="Times New Roman" w:hAnsi="Times New Roman" w:cs="Times New Roman"/>
                <w:sz w:val="24"/>
                <w:szCs w:val="24"/>
              </w:rPr>
              <w:t>Informācija par to, vai starptautiskās saistības, kas minētas šīs tabulas A ailē, tiek izpildītas pilnībā vai daļēji.</w:t>
            </w:r>
            <w:r w:rsidRPr="008B6E60">
              <w:rPr>
                <w:rFonts w:ascii="Times New Roman" w:hAnsi="Times New Roman" w:cs="Times New Roman"/>
                <w:sz w:val="24"/>
                <w:szCs w:val="24"/>
              </w:rPr>
              <w:br/>
              <w:t>Ja attiecīgās starptautiskās saistības tiek izpildītas daļēji, sniedz skaidrojumu, kā arī precīzi norāda, kad un kādā veidā starptautiskās saistības tiks izpildītas pilnībā.</w:t>
            </w:r>
            <w:r w:rsidRPr="008B6E60">
              <w:rPr>
                <w:rFonts w:ascii="Times New Roman" w:hAnsi="Times New Roman" w:cs="Times New Roman"/>
                <w:sz w:val="24"/>
                <w:szCs w:val="24"/>
              </w:rPr>
              <w:br/>
              <w:t>Norāda institūciju, kas ir atbildīga par šo saistību izpildi pilnībā</w:t>
            </w:r>
            <w:r>
              <w:rPr>
                <w:rFonts w:ascii="Times New Roman" w:hAnsi="Times New Roman" w:cs="Times New Roman"/>
                <w:sz w:val="24"/>
                <w:szCs w:val="24"/>
              </w:rPr>
              <w:t>.</w:t>
            </w:r>
          </w:p>
        </w:tc>
      </w:tr>
      <w:tr w:rsidR="00C53CF4" w14:paraId="1DC8EBB4" w14:textId="77777777" w:rsidTr="00707098">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18042936" w14:textId="77777777" w:rsidR="00C53CF4" w:rsidRPr="005F1C08" w:rsidRDefault="00C53CF4" w:rsidP="00707098">
            <w:pPr>
              <w:spacing w:line="240" w:lineRule="auto"/>
              <w:rPr>
                <w:rFonts w:ascii="Times New Roman" w:hAnsi="Times New Roman" w:cs="Times New Roman"/>
                <w:sz w:val="24"/>
                <w:szCs w:val="24"/>
              </w:rPr>
            </w:pPr>
            <w:r w:rsidRPr="005F1C08">
              <w:rPr>
                <w:rFonts w:ascii="Times New Roman" w:hAnsi="Times New Roman" w:cs="Times New Roman"/>
                <w:sz w:val="24"/>
                <w:szCs w:val="24"/>
              </w:rPr>
              <w:t>Iekļauj informāciju atbilstoši instrukcijas 58.1. apakšpunktam</w:t>
            </w:r>
          </w:p>
        </w:tc>
        <w:tc>
          <w:tcPr>
            <w:tcW w:w="3268" w:type="dxa"/>
            <w:gridSpan w:val="3"/>
            <w:tcBorders>
              <w:top w:val="outset" w:sz="6" w:space="0" w:color="414142"/>
              <w:left w:val="outset" w:sz="6" w:space="0" w:color="414142"/>
              <w:bottom w:val="outset" w:sz="6" w:space="0" w:color="414142"/>
              <w:right w:val="outset" w:sz="6" w:space="0" w:color="414142"/>
            </w:tcBorders>
          </w:tcPr>
          <w:p w14:paraId="72ADCB84" w14:textId="77777777" w:rsidR="00C53CF4" w:rsidRPr="005F1C08" w:rsidRDefault="00C53CF4" w:rsidP="00707098">
            <w:pPr>
              <w:rPr>
                <w:rFonts w:ascii="Times New Roman" w:hAnsi="Times New Roman" w:cs="Times New Roman"/>
                <w:color w:val="414142"/>
                <w:sz w:val="24"/>
                <w:szCs w:val="24"/>
              </w:rPr>
            </w:pPr>
            <w:r w:rsidRPr="005F1C08">
              <w:rPr>
                <w:rFonts w:ascii="Times New Roman" w:hAnsi="Times New Roman" w:cs="Times New Roman"/>
                <w:sz w:val="24"/>
                <w:szCs w:val="24"/>
              </w:rPr>
              <w:t>Projekts šo jomu neskar.</w:t>
            </w:r>
          </w:p>
        </w:tc>
        <w:tc>
          <w:tcPr>
            <w:tcW w:w="3945" w:type="dxa"/>
            <w:gridSpan w:val="2"/>
            <w:tcBorders>
              <w:top w:val="outset" w:sz="6" w:space="0" w:color="414142"/>
              <w:left w:val="outset" w:sz="6" w:space="0" w:color="414142"/>
              <w:bottom w:val="outset" w:sz="6" w:space="0" w:color="414142"/>
              <w:right w:val="outset" w:sz="6" w:space="0" w:color="414142"/>
            </w:tcBorders>
          </w:tcPr>
          <w:p w14:paraId="10656B10" w14:textId="77777777" w:rsidR="00C53CF4" w:rsidRPr="008B6E60" w:rsidRDefault="00C53CF4" w:rsidP="00707098">
            <w:pPr>
              <w:rPr>
                <w:rFonts w:ascii="Times New Roman" w:hAnsi="Times New Roman" w:cs="Times New Roman"/>
                <w:color w:val="414142"/>
                <w:sz w:val="24"/>
                <w:szCs w:val="24"/>
              </w:rPr>
            </w:pPr>
            <w:r w:rsidRPr="008B6E60">
              <w:rPr>
                <w:rFonts w:ascii="Times New Roman" w:hAnsi="Times New Roman" w:cs="Times New Roman"/>
                <w:sz w:val="24"/>
                <w:szCs w:val="24"/>
              </w:rPr>
              <w:t>Projekts šo jomu neskar</w:t>
            </w:r>
            <w:r>
              <w:rPr>
                <w:rFonts w:ascii="Times New Roman" w:hAnsi="Times New Roman" w:cs="Times New Roman"/>
                <w:sz w:val="24"/>
                <w:szCs w:val="24"/>
              </w:rPr>
              <w:t>.</w:t>
            </w:r>
          </w:p>
        </w:tc>
      </w:tr>
      <w:tr w:rsidR="00C53CF4" w14:paraId="5FFD42FB" w14:textId="77777777" w:rsidTr="00707098">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40071648" w14:textId="77777777" w:rsidR="00C53CF4" w:rsidRPr="008B6E60" w:rsidRDefault="00C53CF4" w:rsidP="00707098">
            <w:pPr>
              <w:spacing w:line="240" w:lineRule="auto"/>
              <w:rPr>
                <w:rFonts w:ascii="Times New Roman" w:hAnsi="Times New Roman" w:cs="Times New Roman"/>
                <w:sz w:val="24"/>
                <w:szCs w:val="24"/>
              </w:rPr>
            </w:pPr>
            <w:r w:rsidRPr="008B6E60">
              <w:rPr>
                <w:rFonts w:ascii="Times New Roman" w:hAnsi="Times New Roman" w:cs="Times New Roman"/>
                <w:sz w:val="24"/>
                <w:szCs w:val="24"/>
              </w:rPr>
              <w:t>Vai starptautiskajā dokumentā paredzētās saistības nav pretrunā ar jau esošajām Latvijas Republikas starptautiskajām saistībām</w:t>
            </w:r>
          </w:p>
        </w:tc>
        <w:tc>
          <w:tcPr>
            <w:tcW w:w="7213" w:type="dxa"/>
            <w:gridSpan w:val="5"/>
            <w:tcBorders>
              <w:top w:val="outset" w:sz="6" w:space="0" w:color="414142"/>
              <w:left w:val="outset" w:sz="6" w:space="0" w:color="414142"/>
              <w:bottom w:val="outset" w:sz="6" w:space="0" w:color="414142"/>
              <w:right w:val="outset" w:sz="6" w:space="0" w:color="414142"/>
            </w:tcBorders>
          </w:tcPr>
          <w:p w14:paraId="6AEEA357" w14:textId="77777777" w:rsidR="00C53CF4" w:rsidRPr="008B6E60" w:rsidRDefault="00C53CF4" w:rsidP="00707098">
            <w:pPr>
              <w:rPr>
                <w:rFonts w:ascii="Times New Roman" w:hAnsi="Times New Roman" w:cs="Times New Roman"/>
                <w:color w:val="414142"/>
                <w:sz w:val="24"/>
                <w:szCs w:val="24"/>
              </w:rPr>
            </w:pPr>
            <w:r w:rsidRPr="008B6E60">
              <w:rPr>
                <w:rFonts w:ascii="Times New Roman" w:hAnsi="Times New Roman" w:cs="Times New Roman"/>
                <w:sz w:val="24"/>
                <w:szCs w:val="24"/>
              </w:rPr>
              <w:t>Projekts šo jomu neskar</w:t>
            </w:r>
            <w:r>
              <w:rPr>
                <w:rFonts w:ascii="Times New Roman" w:hAnsi="Times New Roman" w:cs="Times New Roman"/>
                <w:sz w:val="24"/>
                <w:szCs w:val="24"/>
              </w:rPr>
              <w:t>.</w:t>
            </w:r>
          </w:p>
        </w:tc>
      </w:tr>
      <w:tr w:rsidR="00C53CF4" w14:paraId="0F034D87" w14:textId="77777777" w:rsidTr="00707098">
        <w:tblPrEx>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Ex>
        <w:tc>
          <w:tcPr>
            <w:tcW w:w="1993" w:type="dxa"/>
            <w:gridSpan w:val="2"/>
            <w:tcBorders>
              <w:top w:val="outset" w:sz="6" w:space="0" w:color="414142"/>
              <w:left w:val="outset" w:sz="6" w:space="0" w:color="414142"/>
              <w:bottom w:val="outset" w:sz="6" w:space="0" w:color="414142"/>
              <w:right w:val="outset" w:sz="6" w:space="0" w:color="414142"/>
            </w:tcBorders>
            <w:hideMark/>
          </w:tcPr>
          <w:p w14:paraId="11FF7320" w14:textId="77777777" w:rsidR="00C53CF4" w:rsidRPr="008B6E60" w:rsidRDefault="00C53CF4" w:rsidP="00707098">
            <w:pPr>
              <w:spacing w:line="240" w:lineRule="auto"/>
              <w:rPr>
                <w:rFonts w:ascii="Times New Roman" w:hAnsi="Times New Roman" w:cs="Times New Roman"/>
                <w:sz w:val="24"/>
                <w:szCs w:val="24"/>
              </w:rPr>
            </w:pPr>
            <w:r w:rsidRPr="008B6E60">
              <w:rPr>
                <w:rFonts w:ascii="Times New Roman" w:hAnsi="Times New Roman" w:cs="Times New Roman"/>
                <w:sz w:val="24"/>
                <w:szCs w:val="24"/>
              </w:rPr>
              <w:t>Cita informācija</w:t>
            </w:r>
          </w:p>
        </w:tc>
        <w:tc>
          <w:tcPr>
            <w:tcW w:w="7213" w:type="dxa"/>
            <w:gridSpan w:val="5"/>
            <w:tcBorders>
              <w:top w:val="outset" w:sz="6" w:space="0" w:color="414142"/>
              <w:left w:val="outset" w:sz="6" w:space="0" w:color="414142"/>
              <w:bottom w:val="outset" w:sz="6" w:space="0" w:color="414142"/>
              <w:right w:val="outset" w:sz="6" w:space="0" w:color="414142"/>
            </w:tcBorders>
          </w:tcPr>
          <w:p w14:paraId="0FF0413C" w14:textId="77777777" w:rsidR="00C53CF4" w:rsidRPr="008B6E60" w:rsidRDefault="00C53CF4" w:rsidP="00707098">
            <w:pPr>
              <w:rPr>
                <w:rFonts w:ascii="Times New Roman" w:hAnsi="Times New Roman" w:cs="Times New Roman"/>
                <w:sz w:val="24"/>
                <w:szCs w:val="24"/>
              </w:rPr>
            </w:pPr>
            <w:r w:rsidRPr="008B6E60">
              <w:rPr>
                <w:rFonts w:ascii="Times New Roman" w:hAnsi="Times New Roman" w:cs="Times New Roman"/>
                <w:sz w:val="24"/>
                <w:szCs w:val="24"/>
              </w:rPr>
              <w:t>Nav</w:t>
            </w:r>
            <w:r>
              <w:rPr>
                <w:rFonts w:ascii="Times New Roman" w:hAnsi="Times New Roman" w:cs="Times New Roman"/>
                <w:sz w:val="24"/>
                <w:szCs w:val="24"/>
              </w:rPr>
              <w:t>.</w:t>
            </w:r>
          </w:p>
        </w:tc>
      </w:tr>
    </w:tbl>
    <w:p w14:paraId="013BB4CC" w14:textId="6A93A516" w:rsidR="00C53CF4" w:rsidRDefault="00C53CF4" w:rsidP="00B71945">
      <w:pPr>
        <w:spacing w:after="0" w:line="240" w:lineRule="auto"/>
        <w:jc w:val="both"/>
        <w:rPr>
          <w:rFonts w:ascii="Arial" w:hAnsi="Arial" w:cs="Arial"/>
          <w:color w:val="414142"/>
          <w:highlight w:val="yellow"/>
          <w:shd w:val="clear" w:color="auto" w:fill="FFFFFF"/>
        </w:rPr>
      </w:pPr>
    </w:p>
    <w:p w14:paraId="3D3138ED" w14:textId="77777777" w:rsidR="00C53CF4" w:rsidRDefault="00C53CF4" w:rsidP="00B71945">
      <w:pPr>
        <w:spacing w:after="0" w:line="240" w:lineRule="auto"/>
        <w:jc w:val="both"/>
        <w:rPr>
          <w:rFonts w:ascii="Arial" w:hAnsi="Arial" w:cs="Arial"/>
          <w:color w:val="414142"/>
          <w:highlight w:val="yellow"/>
          <w:shd w:val="clear" w:color="auto" w:fill="FFFFFF"/>
        </w:rPr>
      </w:pPr>
    </w:p>
    <w:tbl>
      <w:tblPr>
        <w:tblW w:w="9206"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06"/>
      </w:tblGrid>
      <w:tr w:rsidR="008F0621" w14:paraId="0F3DCEFF" w14:textId="77777777" w:rsidTr="008F0621">
        <w:trPr>
          <w:trHeight w:val="450"/>
        </w:trPr>
        <w:tc>
          <w:tcPr>
            <w:tcW w:w="9206" w:type="dxa"/>
            <w:tcBorders>
              <w:top w:val="outset" w:sz="6" w:space="0" w:color="414142"/>
              <w:left w:val="outset" w:sz="6" w:space="0" w:color="414142"/>
              <w:bottom w:val="outset" w:sz="6" w:space="0" w:color="414142"/>
              <w:right w:val="outset" w:sz="6" w:space="0" w:color="414142"/>
            </w:tcBorders>
            <w:vAlign w:val="center"/>
            <w:hideMark/>
          </w:tcPr>
          <w:p w14:paraId="6E3F58C7" w14:textId="77777777" w:rsidR="008F0621" w:rsidRDefault="008F0621" w:rsidP="00524517">
            <w:pPr>
              <w:spacing w:after="0" w:line="240" w:lineRule="auto"/>
              <w:ind w:firstLine="300"/>
              <w:jc w:val="center"/>
              <w:rPr>
                <w:rFonts w:ascii="Times New Roman" w:eastAsia="Times New Roman" w:hAnsi="Times New Roman" w:cs="Times New Roman"/>
                <w:b/>
                <w:bCs/>
                <w:sz w:val="24"/>
                <w:szCs w:val="24"/>
                <w:lang w:eastAsia="lv-LV"/>
              </w:rPr>
            </w:pPr>
            <w:r w:rsidRPr="00E82963">
              <w:rPr>
                <w:rFonts w:ascii="Times New Roman" w:hAnsi="Times New Roman" w:cs="Times New Roman"/>
                <w:b/>
                <w:bCs/>
                <w:color w:val="000000"/>
                <w:sz w:val="24"/>
                <w:szCs w:val="24"/>
                <w:lang w:eastAsia="lv-LV"/>
              </w:rPr>
              <w:t>VI. Sabiedrības līdzdalība un komunikācijas aktivitātes</w:t>
            </w:r>
          </w:p>
        </w:tc>
      </w:tr>
      <w:tr w:rsidR="008F0621" w14:paraId="541CFEE6" w14:textId="77777777" w:rsidTr="008F0621">
        <w:trPr>
          <w:trHeight w:val="354"/>
        </w:trPr>
        <w:tc>
          <w:tcPr>
            <w:tcW w:w="9206" w:type="dxa"/>
            <w:tcBorders>
              <w:top w:val="outset" w:sz="6" w:space="0" w:color="414142"/>
              <w:left w:val="outset" w:sz="6" w:space="0" w:color="414142"/>
              <w:bottom w:val="outset" w:sz="6" w:space="0" w:color="414142"/>
              <w:right w:val="outset" w:sz="6" w:space="0" w:color="414142"/>
            </w:tcBorders>
            <w:vAlign w:val="center"/>
            <w:hideMark/>
          </w:tcPr>
          <w:p w14:paraId="513AB420" w14:textId="77777777" w:rsidR="008F0621" w:rsidRDefault="008F0621" w:rsidP="00524517">
            <w:pPr>
              <w:spacing w:after="0" w:line="240" w:lineRule="auto"/>
              <w:ind w:firstLine="301"/>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Projekts šo jomu neskar.</w:t>
            </w:r>
          </w:p>
        </w:tc>
      </w:tr>
    </w:tbl>
    <w:p w14:paraId="0A64D467" w14:textId="77777777" w:rsidR="009B6B60" w:rsidRDefault="009B6B60" w:rsidP="00B71945">
      <w:pPr>
        <w:spacing w:after="0" w:line="240" w:lineRule="auto"/>
        <w:jc w:val="both"/>
        <w:rPr>
          <w:rFonts w:ascii="Arial" w:hAnsi="Arial" w:cs="Arial"/>
          <w:color w:val="414142"/>
          <w:highlight w:val="yellow"/>
          <w:shd w:val="clear" w:color="auto" w:fill="FFFFFF"/>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78"/>
        <w:gridCol w:w="2636"/>
        <w:gridCol w:w="6095"/>
      </w:tblGrid>
      <w:tr w:rsidR="00E751CC" w:rsidRPr="0014329A" w14:paraId="5D031FEA" w14:textId="77777777" w:rsidTr="000B7140">
        <w:trPr>
          <w:trHeight w:val="381"/>
        </w:trPr>
        <w:tc>
          <w:tcPr>
            <w:tcW w:w="9209" w:type="dxa"/>
            <w:gridSpan w:val="3"/>
          </w:tcPr>
          <w:p w14:paraId="5332C02B" w14:textId="77777777" w:rsidR="00E751CC" w:rsidRPr="00E82963" w:rsidRDefault="00E751CC" w:rsidP="007F3370">
            <w:pPr>
              <w:spacing w:after="0" w:line="240" w:lineRule="auto"/>
              <w:ind w:left="57" w:right="57"/>
              <w:jc w:val="center"/>
              <w:rPr>
                <w:rFonts w:ascii="Times New Roman" w:hAnsi="Times New Roman" w:cs="Times New Roman"/>
                <w:color w:val="000000"/>
                <w:sz w:val="24"/>
                <w:szCs w:val="24"/>
                <w:lang w:eastAsia="lv-LV"/>
              </w:rPr>
            </w:pPr>
            <w:r w:rsidRPr="00E82963">
              <w:rPr>
                <w:rFonts w:ascii="Times New Roman" w:hAnsi="Times New Roman" w:cs="Times New Roman"/>
                <w:b/>
                <w:bCs/>
                <w:color w:val="000000"/>
                <w:sz w:val="24"/>
                <w:szCs w:val="24"/>
                <w:lang w:eastAsia="lv-LV"/>
              </w:rPr>
              <w:t>VII. Tiesību akta projekta izpildes nodrošināšana un tās ietekme uz institūcijām</w:t>
            </w:r>
          </w:p>
        </w:tc>
      </w:tr>
      <w:tr w:rsidR="00E751CC" w:rsidRPr="0014329A" w14:paraId="14B2CFC6" w14:textId="77777777" w:rsidTr="000711E7">
        <w:trPr>
          <w:trHeight w:val="699"/>
        </w:trPr>
        <w:tc>
          <w:tcPr>
            <w:tcW w:w="478" w:type="dxa"/>
          </w:tcPr>
          <w:p w14:paraId="5BEC3C3B" w14:textId="77777777" w:rsidR="00E751CC" w:rsidRPr="00E82963" w:rsidRDefault="00E751CC" w:rsidP="007F3370">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lastRenderedPageBreak/>
              <w:t>1.</w:t>
            </w:r>
          </w:p>
        </w:tc>
        <w:tc>
          <w:tcPr>
            <w:tcW w:w="2636" w:type="dxa"/>
          </w:tcPr>
          <w:p w14:paraId="1195D0CF" w14:textId="77777777" w:rsidR="00E751CC" w:rsidRDefault="00E751CC" w:rsidP="007F3370">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Projekta izpildē iesaistītās institūcijas</w:t>
            </w:r>
            <w:r w:rsidR="00C73326">
              <w:rPr>
                <w:rFonts w:ascii="Times New Roman" w:hAnsi="Times New Roman" w:cs="Times New Roman"/>
                <w:color w:val="000000"/>
                <w:sz w:val="24"/>
                <w:szCs w:val="24"/>
                <w:lang w:eastAsia="lv-LV"/>
              </w:rPr>
              <w:t>.</w:t>
            </w:r>
          </w:p>
          <w:p w14:paraId="10CF96AD" w14:textId="69DE55FE" w:rsidR="004C1CAA" w:rsidRPr="004C1CAA" w:rsidRDefault="004C1CAA" w:rsidP="004C1CAA">
            <w:pPr>
              <w:ind w:firstLine="720"/>
              <w:rPr>
                <w:rFonts w:ascii="Times New Roman" w:hAnsi="Times New Roman" w:cs="Times New Roman"/>
                <w:sz w:val="24"/>
                <w:szCs w:val="24"/>
                <w:lang w:eastAsia="lv-LV"/>
              </w:rPr>
            </w:pPr>
          </w:p>
        </w:tc>
        <w:tc>
          <w:tcPr>
            <w:tcW w:w="6095" w:type="dxa"/>
          </w:tcPr>
          <w:p w14:paraId="06D42C44" w14:textId="210EA64B" w:rsidR="00E751CC" w:rsidRPr="00E82963" w:rsidRDefault="008F0621" w:rsidP="00222F5A">
            <w:pPr>
              <w:shd w:val="clear" w:color="auto" w:fill="FFFFFF"/>
              <w:spacing w:after="0" w:line="240" w:lineRule="auto"/>
              <w:ind w:left="108" w:right="116"/>
              <w:jc w:val="both"/>
              <w:rPr>
                <w:rFonts w:ascii="Times New Roman" w:hAnsi="Times New Roman" w:cs="Times New Roman"/>
                <w:color w:val="000000"/>
                <w:sz w:val="24"/>
                <w:szCs w:val="24"/>
                <w:lang w:eastAsia="lv-LV"/>
              </w:rPr>
            </w:pPr>
            <w:bookmarkStart w:id="2" w:name="p69"/>
            <w:bookmarkStart w:id="3" w:name="p68"/>
            <w:bookmarkStart w:id="4" w:name="p67"/>
            <w:bookmarkStart w:id="5" w:name="p66"/>
            <w:bookmarkEnd w:id="2"/>
            <w:bookmarkEnd w:id="3"/>
            <w:bookmarkEnd w:id="4"/>
            <w:bookmarkEnd w:id="5"/>
            <w:r w:rsidRPr="00356F10">
              <w:rPr>
                <w:rFonts w:ascii="Times New Roman" w:hAnsi="Times New Roman" w:cs="Times New Roman"/>
                <w:color w:val="000000"/>
                <w:sz w:val="24"/>
                <w:szCs w:val="24"/>
                <w:lang w:eastAsia="lv-LV"/>
              </w:rPr>
              <w:t>AS “LatRailNet”, VAS “Latvijas dzelzceļš</w:t>
            </w:r>
            <w:r w:rsidR="00C07B3E" w:rsidRPr="00356F10">
              <w:rPr>
                <w:rFonts w:ascii="Times New Roman" w:hAnsi="Times New Roman" w:cs="Times New Roman"/>
                <w:color w:val="000000"/>
                <w:sz w:val="24"/>
                <w:szCs w:val="24"/>
                <w:lang w:eastAsia="lv-LV"/>
              </w:rPr>
              <w:t>”</w:t>
            </w:r>
            <w:r w:rsidR="000711E7">
              <w:rPr>
                <w:rFonts w:ascii="Times New Roman" w:hAnsi="Times New Roman" w:cs="Times New Roman"/>
                <w:color w:val="000000"/>
                <w:sz w:val="24"/>
                <w:szCs w:val="24"/>
                <w:lang w:eastAsia="lv-LV"/>
              </w:rPr>
              <w:t>, Valsts dzelzceļa administrācija.</w:t>
            </w:r>
          </w:p>
        </w:tc>
      </w:tr>
      <w:tr w:rsidR="00E751CC" w:rsidRPr="0014329A" w14:paraId="3A59137D" w14:textId="77777777" w:rsidTr="00946BEE">
        <w:trPr>
          <w:trHeight w:val="671"/>
        </w:trPr>
        <w:tc>
          <w:tcPr>
            <w:tcW w:w="478" w:type="dxa"/>
          </w:tcPr>
          <w:p w14:paraId="2AD992B5" w14:textId="77777777" w:rsidR="00E751CC" w:rsidRPr="00E82963" w:rsidRDefault="00E751CC"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2.</w:t>
            </w:r>
          </w:p>
        </w:tc>
        <w:tc>
          <w:tcPr>
            <w:tcW w:w="2636" w:type="dxa"/>
          </w:tcPr>
          <w:p w14:paraId="77DDF0EF" w14:textId="77777777" w:rsidR="00E751CC" w:rsidRPr="00356F10" w:rsidRDefault="00E751CC" w:rsidP="00902734">
            <w:pPr>
              <w:spacing w:after="0" w:line="240" w:lineRule="auto"/>
              <w:ind w:left="57" w:right="57"/>
              <w:jc w:val="both"/>
              <w:rPr>
                <w:rFonts w:ascii="Times New Roman" w:hAnsi="Times New Roman" w:cs="Times New Roman"/>
                <w:color w:val="000000"/>
                <w:sz w:val="24"/>
                <w:szCs w:val="24"/>
                <w:lang w:eastAsia="lv-LV"/>
              </w:rPr>
            </w:pPr>
            <w:r w:rsidRPr="00356F10">
              <w:rPr>
                <w:rFonts w:ascii="Times New Roman" w:hAnsi="Times New Roman" w:cs="Times New Roman"/>
                <w:color w:val="000000"/>
                <w:sz w:val="24"/>
                <w:szCs w:val="24"/>
                <w:lang w:eastAsia="lv-LV"/>
              </w:rPr>
              <w:t>Projekta izpildes ietekme uz pār</w:t>
            </w:r>
            <w:r w:rsidRPr="00356F10">
              <w:rPr>
                <w:rFonts w:ascii="Times New Roman" w:hAnsi="Times New Roman" w:cs="Times New Roman"/>
                <w:color w:val="000000"/>
                <w:sz w:val="24"/>
                <w:szCs w:val="24"/>
                <w:lang w:eastAsia="lv-LV"/>
              </w:rPr>
              <w:softHyphen/>
              <w:t>valdes funkcijām un institucionālo struktūru.</w:t>
            </w:r>
          </w:p>
          <w:p w14:paraId="1870F018" w14:textId="7746012D" w:rsidR="00266405" w:rsidRPr="00356F10" w:rsidRDefault="00E751CC" w:rsidP="00563C14">
            <w:pPr>
              <w:spacing w:after="0" w:line="240" w:lineRule="auto"/>
              <w:ind w:left="57" w:right="57"/>
              <w:jc w:val="both"/>
              <w:rPr>
                <w:rFonts w:ascii="Times New Roman" w:hAnsi="Times New Roman" w:cs="Times New Roman"/>
                <w:sz w:val="24"/>
                <w:szCs w:val="24"/>
                <w:lang w:eastAsia="lv-LV"/>
              </w:rPr>
            </w:pPr>
            <w:r w:rsidRPr="00356F10">
              <w:rPr>
                <w:rFonts w:ascii="Times New Roman" w:hAnsi="Times New Roman" w:cs="Times New Roman"/>
                <w:color w:val="000000"/>
                <w:sz w:val="24"/>
                <w:szCs w:val="24"/>
                <w:lang w:eastAsia="lv-LV"/>
              </w:rPr>
              <w:t>Jaunu institūciju izveide, esošu institūciju likvidācija vai reorga</w:t>
            </w:r>
            <w:r w:rsidRPr="00356F10">
              <w:rPr>
                <w:rFonts w:ascii="Times New Roman" w:hAnsi="Times New Roman" w:cs="Times New Roman"/>
                <w:color w:val="000000"/>
                <w:sz w:val="24"/>
                <w:szCs w:val="24"/>
                <w:lang w:eastAsia="lv-LV"/>
              </w:rPr>
              <w:softHyphen/>
              <w:t>nizācija, to ietekme uz institūcijas cilvēkresursiem</w:t>
            </w:r>
          </w:p>
        </w:tc>
        <w:tc>
          <w:tcPr>
            <w:tcW w:w="6095" w:type="dxa"/>
          </w:tcPr>
          <w:p w14:paraId="1F8487C3" w14:textId="7D471E5C" w:rsidR="00F575BD" w:rsidRPr="00356F10" w:rsidRDefault="00F575BD" w:rsidP="00222F5A">
            <w:pPr>
              <w:shd w:val="clear" w:color="auto" w:fill="FFFFFF"/>
              <w:spacing w:before="100" w:beforeAutospacing="1" w:after="0" w:line="240" w:lineRule="auto"/>
              <w:ind w:left="108" w:right="116"/>
              <w:jc w:val="both"/>
              <w:rPr>
                <w:rFonts w:ascii="Times New Roman" w:hAnsi="Times New Roman" w:cs="Times New Roman"/>
                <w:color w:val="000000"/>
                <w:sz w:val="24"/>
                <w:szCs w:val="24"/>
                <w:lang w:eastAsia="lv-LV"/>
              </w:rPr>
            </w:pPr>
            <w:r w:rsidRPr="00356F10">
              <w:rPr>
                <w:rFonts w:ascii="Times New Roman" w:hAnsi="Times New Roman" w:cs="Times New Roman"/>
                <w:sz w:val="24"/>
                <w:szCs w:val="24"/>
                <w:shd w:val="clear" w:color="auto" w:fill="FFFFFF"/>
              </w:rPr>
              <w:t xml:space="preserve">Projekta izpilde neietekmē </w:t>
            </w:r>
            <w:r w:rsidR="008F0621" w:rsidRPr="00356F10">
              <w:rPr>
                <w:rFonts w:ascii="Times New Roman" w:hAnsi="Times New Roman" w:cs="Times New Roman"/>
                <w:sz w:val="24"/>
                <w:szCs w:val="24"/>
                <w:shd w:val="clear" w:color="auto" w:fill="FFFFFF"/>
              </w:rPr>
              <w:t>iestāžu pārvaldes</w:t>
            </w:r>
            <w:r w:rsidRPr="00356F10">
              <w:rPr>
                <w:rFonts w:ascii="Times New Roman" w:hAnsi="Times New Roman" w:cs="Times New Roman"/>
                <w:sz w:val="24"/>
                <w:szCs w:val="24"/>
                <w:shd w:val="clear" w:color="auto" w:fill="FFFFFF"/>
              </w:rPr>
              <w:t xml:space="preserve"> funkcijas un uzdevumu</w:t>
            </w:r>
            <w:r w:rsidR="00576E8C" w:rsidRPr="00356F10">
              <w:rPr>
                <w:rFonts w:ascii="Times New Roman" w:hAnsi="Times New Roman" w:cs="Times New Roman"/>
                <w:sz w:val="24"/>
                <w:szCs w:val="24"/>
                <w:shd w:val="clear" w:color="auto" w:fill="FFFFFF"/>
              </w:rPr>
              <w:t>s un t</w:t>
            </w:r>
            <w:r w:rsidR="008F0621" w:rsidRPr="00356F10">
              <w:rPr>
                <w:rFonts w:ascii="Times New Roman" w:hAnsi="Times New Roman" w:cs="Times New Roman"/>
                <w:sz w:val="24"/>
                <w:szCs w:val="24"/>
              </w:rPr>
              <w:t>ām</w:t>
            </w:r>
            <w:r w:rsidRPr="00356F10">
              <w:rPr>
                <w:rFonts w:ascii="Times New Roman" w:hAnsi="Times New Roman" w:cs="Times New Roman"/>
                <w:sz w:val="24"/>
                <w:szCs w:val="24"/>
              </w:rPr>
              <w:t xml:space="preserve"> pieejamos cilvēkresursus</w:t>
            </w:r>
            <w:r w:rsidR="00576E8C" w:rsidRPr="00356F10">
              <w:rPr>
                <w:rFonts w:ascii="Times New Roman" w:hAnsi="Times New Roman" w:cs="Times New Roman"/>
                <w:sz w:val="24"/>
                <w:szCs w:val="24"/>
              </w:rPr>
              <w:t>.</w:t>
            </w:r>
            <w:r w:rsidRPr="00356F10">
              <w:rPr>
                <w:rFonts w:ascii="Times New Roman" w:hAnsi="Times New Roman" w:cs="Times New Roman"/>
                <w:sz w:val="24"/>
                <w:szCs w:val="24"/>
              </w:rPr>
              <w:t xml:space="preserve"> </w:t>
            </w:r>
            <w:r w:rsidR="00576E8C" w:rsidRPr="00356F10">
              <w:rPr>
                <w:rFonts w:ascii="Times New Roman" w:hAnsi="Times New Roman" w:cs="Times New Roman"/>
                <w:sz w:val="24"/>
                <w:szCs w:val="24"/>
              </w:rPr>
              <w:t>S</w:t>
            </w:r>
            <w:r w:rsidRPr="00356F10">
              <w:rPr>
                <w:rFonts w:ascii="Times New Roman" w:hAnsi="Times New Roman" w:cs="Times New Roman"/>
                <w:sz w:val="24"/>
                <w:szCs w:val="24"/>
              </w:rPr>
              <w:t>aistībā ar Projekta izpildi nav nepieciešams veidot jaunas institūcijas, likvidēt vai reorganizēt esošās.</w:t>
            </w:r>
          </w:p>
        </w:tc>
      </w:tr>
      <w:tr w:rsidR="00E751CC" w:rsidRPr="0014329A" w14:paraId="75542191" w14:textId="77777777" w:rsidTr="000B7140">
        <w:trPr>
          <w:trHeight w:val="402"/>
        </w:trPr>
        <w:tc>
          <w:tcPr>
            <w:tcW w:w="478" w:type="dxa"/>
          </w:tcPr>
          <w:p w14:paraId="064D7F7A" w14:textId="77777777" w:rsidR="00E751CC" w:rsidRPr="00E82963" w:rsidRDefault="00E751CC"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3.</w:t>
            </w:r>
          </w:p>
        </w:tc>
        <w:tc>
          <w:tcPr>
            <w:tcW w:w="2636" w:type="dxa"/>
          </w:tcPr>
          <w:p w14:paraId="66200F5C" w14:textId="6C28E0D3" w:rsidR="00E751CC" w:rsidRPr="00E82963" w:rsidRDefault="00E751CC"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Cita informācija</w:t>
            </w:r>
          </w:p>
        </w:tc>
        <w:tc>
          <w:tcPr>
            <w:tcW w:w="6095" w:type="dxa"/>
          </w:tcPr>
          <w:p w14:paraId="76FA246B" w14:textId="3827DBD2" w:rsidR="00E751CC" w:rsidRPr="00E82963" w:rsidRDefault="00E751CC" w:rsidP="00902734">
            <w:pPr>
              <w:spacing w:after="0" w:line="240" w:lineRule="auto"/>
              <w:ind w:left="57" w:right="57"/>
              <w:jc w:val="both"/>
              <w:rPr>
                <w:rFonts w:ascii="Times New Roman" w:hAnsi="Times New Roman" w:cs="Times New Roman"/>
                <w:color w:val="000000"/>
                <w:sz w:val="24"/>
                <w:szCs w:val="24"/>
                <w:lang w:eastAsia="lv-LV"/>
              </w:rPr>
            </w:pPr>
            <w:r w:rsidRPr="00E82963">
              <w:rPr>
                <w:rFonts w:ascii="Times New Roman" w:hAnsi="Times New Roman" w:cs="Times New Roman"/>
                <w:color w:val="000000"/>
                <w:sz w:val="24"/>
                <w:szCs w:val="24"/>
                <w:lang w:eastAsia="lv-LV"/>
              </w:rPr>
              <w:t>Nav</w:t>
            </w:r>
            <w:r w:rsidR="00C73326">
              <w:rPr>
                <w:rFonts w:ascii="Times New Roman" w:hAnsi="Times New Roman" w:cs="Times New Roman"/>
                <w:color w:val="000000"/>
                <w:sz w:val="24"/>
                <w:szCs w:val="24"/>
                <w:lang w:eastAsia="lv-LV"/>
              </w:rPr>
              <w:t>.</w:t>
            </w:r>
          </w:p>
        </w:tc>
      </w:tr>
    </w:tbl>
    <w:p w14:paraId="02A8875F" w14:textId="26A2E9B5" w:rsidR="001C0862" w:rsidRDefault="001C0862" w:rsidP="00902734">
      <w:pPr>
        <w:spacing w:after="120" w:line="259" w:lineRule="auto"/>
        <w:jc w:val="both"/>
        <w:rPr>
          <w:rFonts w:ascii="Times New Roman" w:hAnsi="Times New Roman" w:cs="Times New Roman"/>
          <w:sz w:val="24"/>
          <w:szCs w:val="24"/>
        </w:rPr>
      </w:pPr>
    </w:p>
    <w:p w14:paraId="758D9951" w14:textId="77777777" w:rsidR="00B81D75" w:rsidRPr="00B81D75" w:rsidRDefault="00B81D75" w:rsidP="00B81D75">
      <w:pPr>
        <w:tabs>
          <w:tab w:val="left" w:pos="6237"/>
          <w:tab w:val="left" w:pos="7088"/>
          <w:tab w:val="left" w:pos="7230"/>
          <w:tab w:val="left" w:pos="7513"/>
          <w:tab w:val="left" w:pos="7655"/>
          <w:tab w:val="left" w:pos="7797"/>
        </w:tabs>
        <w:spacing w:after="0" w:line="240" w:lineRule="auto"/>
        <w:ind w:left="567" w:hanging="567"/>
        <w:jc w:val="both"/>
        <w:rPr>
          <w:rFonts w:ascii="Times New Roman" w:hAnsi="Times New Roman" w:cs="Times New Roman"/>
          <w:sz w:val="24"/>
          <w:szCs w:val="24"/>
        </w:rPr>
      </w:pPr>
      <w:r w:rsidRPr="00B81D75">
        <w:rPr>
          <w:rFonts w:ascii="Times New Roman" w:hAnsi="Times New Roman" w:cs="Times New Roman"/>
          <w:sz w:val="24"/>
          <w:szCs w:val="24"/>
        </w:rPr>
        <w:t>Satiksmes ministrs</w:t>
      </w:r>
      <w:r w:rsidRPr="00B81D75">
        <w:rPr>
          <w:rFonts w:ascii="Times New Roman" w:hAnsi="Times New Roman" w:cs="Times New Roman"/>
          <w:sz w:val="24"/>
          <w:szCs w:val="24"/>
        </w:rPr>
        <w:tab/>
      </w:r>
      <w:r w:rsidRPr="00B81D75">
        <w:rPr>
          <w:rFonts w:ascii="Times New Roman" w:hAnsi="Times New Roman" w:cs="Times New Roman"/>
          <w:sz w:val="24"/>
          <w:szCs w:val="24"/>
        </w:rPr>
        <w:tab/>
        <w:t xml:space="preserve">       T. Linkaits</w:t>
      </w:r>
    </w:p>
    <w:p w14:paraId="543FB136" w14:textId="77777777" w:rsidR="00B81D75" w:rsidRPr="00B81D75" w:rsidRDefault="00B81D75" w:rsidP="00B81D75">
      <w:pPr>
        <w:tabs>
          <w:tab w:val="left" w:pos="6237"/>
        </w:tabs>
        <w:spacing w:after="0" w:line="240" w:lineRule="auto"/>
        <w:jc w:val="both"/>
        <w:rPr>
          <w:rFonts w:ascii="Times New Roman" w:hAnsi="Times New Roman" w:cs="Times New Roman"/>
          <w:sz w:val="24"/>
          <w:szCs w:val="24"/>
        </w:rPr>
      </w:pPr>
    </w:p>
    <w:p w14:paraId="34D7E498" w14:textId="476219A8" w:rsidR="00E751CC" w:rsidRDefault="00B81D75" w:rsidP="00B81D75">
      <w:pPr>
        <w:tabs>
          <w:tab w:val="left" w:pos="6237"/>
          <w:tab w:val="left" w:pos="7088"/>
          <w:tab w:val="left" w:pos="7230"/>
          <w:tab w:val="left" w:pos="7513"/>
        </w:tabs>
        <w:spacing w:after="0" w:line="240" w:lineRule="auto"/>
        <w:jc w:val="both"/>
        <w:rPr>
          <w:rFonts w:ascii="Times New Roman" w:hAnsi="Times New Roman" w:cs="Times New Roman"/>
          <w:sz w:val="24"/>
          <w:szCs w:val="24"/>
        </w:rPr>
      </w:pPr>
      <w:r w:rsidRPr="00600F15">
        <w:rPr>
          <w:rFonts w:ascii="Times New Roman" w:hAnsi="Times New Roman" w:cs="Times New Roman"/>
          <w:sz w:val="24"/>
          <w:szCs w:val="24"/>
        </w:rPr>
        <w:t>Vīza: valsts sekretār</w:t>
      </w:r>
      <w:r w:rsidR="000615D9">
        <w:rPr>
          <w:rFonts w:ascii="Times New Roman" w:hAnsi="Times New Roman" w:cs="Times New Roman"/>
          <w:sz w:val="24"/>
          <w:szCs w:val="24"/>
        </w:rPr>
        <w:t>e</w:t>
      </w:r>
      <w:r w:rsidRPr="00600F15">
        <w:rPr>
          <w:rFonts w:ascii="Times New Roman" w:hAnsi="Times New Roman" w:cs="Times New Roman"/>
          <w:sz w:val="24"/>
          <w:szCs w:val="24"/>
        </w:rPr>
        <w:tab/>
      </w:r>
      <w:r w:rsidRPr="00600F15">
        <w:rPr>
          <w:rFonts w:ascii="Times New Roman" w:hAnsi="Times New Roman" w:cs="Times New Roman"/>
          <w:sz w:val="24"/>
          <w:szCs w:val="24"/>
        </w:rPr>
        <w:tab/>
        <w:t xml:space="preserve"> </w:t>
      </w:r>
      <w:r w:rsidRPr="00600F15">
        <w:rPr>
          <w:rFonts w:ascii="Times New Roman" w:hAnsi="Times New Roman" w:cs="Times New Roman"/>
          <w:sz w:val="24"/>
          <w:szCs w:val="24"/>
        </w:rPr>
        <w:tab/>
      </w:r>
      <w:r w:rsidRPr="00600F15">
        <w:rPr>
          <w:rFonts w:ascii="Times New Roman" w:hAnsi="Times New Roman" w:cs="Times New Roman"/>
          <w:sz w:val="24"/>
          <w:szCs w:val="24"/>
        </w:rPr>
        <w:tab/>
      </w:r>
      <w:r w:rsidR="000615D9">
        <w:rPr>
          <w:rFonts w:ascii="Times New Roman" w:hAnsi="Times New Roman" w:cs="Times New Roman"/>
          <w:sz w:val="24"/>
          <w:szCs w:val="24"/>
        </w:rPr>
        <w:t>I. Stepanova</w:t>
      </w:r>
    </w:p>
    <w:p w14:paraId="5493C49E" w14:textId="43EABD69" w:rsidR="00C457A5" w:rsidRPr="00C457A5" w:rsidRDefault="00C457A5" w:rsidP="00C457A5">
      <w:pPr>
        <w:rPr>
          <w:rFonts w:ascii="Times New Roman" w:hAnsi="Times New Roman" w:cs="Times New Roman"/>
          <w:sz w:val="24"/>
          <w:szCs w:val="24"/>
        </w:rPr>
      </w:pPr>
    </w:p>
    <w:p w14:paraId="1F714115" w14:textId="56DA9799" w:rsidR="00C457A5" w:rsidRPr="00C457A5" w:rsidRDefault="00C457A5" w:rsidP="00C457A5">
      <w:pPr>
        <w:rPr>
          <w:rFonts w:ascii="Times New Roman" w:hAnsi="Times New Roman" w:cs="Times New Roman"/>
          <w:sz w:val="24"/>
          <w:szCs w:val="24"/>
        </w:rPr>
      </w:pPr>
    </w:p>
    <w:p w14:paraId="1AF6A1AD" w14:textId="02A51C34" w:rsidR="00C457A5" w:rsidRPr="00C457A5" w:rsidRDefault="00C457A5" w:rsidP="00C457A5">
      <w:pPr>
        <w:rPr>
          <w:rFonts w:ascii="Times New Roman" w:hAnsi="Times New Roman" w:cs="Times New Roman"/>
          <w:sz w:val="24"/>
          <w:szCs w:val="24"/>
        </w:rPr>
      </w:pPr>
    </w:p>
    <w:p w14:paraId="449202E5" w14:textId="3085F1EB" w:rsidR="00C457A5" w:rsidRPr="00C457A5" w:rsidRDefault="00C457A5" w:rsidP="00C457A5">
      <w:pPr>
        <w:tabs>
          <w:tab w:val="left" w:pos="5655"/>
        </w:tabs>
        <w:rPr>
          <w:rFonts w:ascii="Times New Roman" w:hAnsi="Times New Roman" w:cs="Times New Roman"/>
          <w:sz w:val="24"/>
          <w:szCs w:val="24"/>
        </w:rPr>
      </w:pPr>
      <w:r>
        <w:rPr>
          <w:rFonts w:ascii="Times New Roman" w:hAnsi="Times New Roman" w:cs="Times New Roman"/>
          <w:sz w:val="24"/>
          <w:szCs w:val="24"/>
        </w:rPr>
        <w:tab/>
      </w:r>
    </w:p>
    <w:sectPr w:rsidR="00C457A5" w:rsidRPr="00C457A5" w:rsidSect="000B7140">
      <w:headerReference w:type="even" r:id="rId32"/>
      <w:headerReference w:type="default" r:id="rId33"/>
      <w:footerReference w:type="default" r:id="rId34"/>
      <w:footerReference w:type="first" r:id="rId3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FDD75" w14:textId="77777777" w:rsidR="00777231" w:rsidRDefault="00777231" w:rsidP="00137447">
      <w:pPr>
        <w:spacing w:after="0" w:line="240" w:lineRule="auto"/>
      </w:pPr>
      <w:r>
        <w:separator/>
      </w:r>
    </w:p>
  </w:endnote>
  <w:endnote w:type="continuationSeparator" w:id="0">
    <w:p w14:paraId="621F8E89" w14:textId="77777777" w:rsidR="00777231" w:rsidRDefault="00777231" w:rsidP="0013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3E01" w14:textId="77777777" w:rsidR="00B81D75" w:rsidRDefault="00B81D75" w:rsidP="00B81D75">
    <w:pPr>
      <w:pStyle w:val="Footer"/>
      <w:rPr>
        <w:rFonts w:ascii="Times New Roman" w:hAnsi="Times New Roman" w:cs="Times New Roman"/>
        <w:sz w:val="20"/>
        <w:szCs w:val="20"/>
      </w:rPr>
    </w:pPr>
  </w:p>
  <w:p w14:paraId="19041FA8" w14:textId="1669AD00" w:rsidR="00B81D75" w:rsidRPr="00B81D75" w:rsidRDefault="00B81D75" w:rsidP="00B81D75">
    <w:pPr>
      <w:pStyle w:val="Footer"/>
      <w:rPr>
        <w:rFonts w:ascii="Times New Roman" w:hAnsi="Times New Roman" w:cs="Times New Roman"/>
        <w:sz w:val="20"/>
        <w:szCs w:val="20"/>
      </w:rPr>
    </w:pPr>
    <w:r w:rsidRPr="000E44B1">
      <w:rPr>
        <w:rFonts w:ascii="Times New Roman" w:hAnsi="Times New Roman" w:cs="Times New Roman"/>
        <w:sz w:val="20"/>
        <w:szCs w:val="20"/>
      </w:rPr>
      <w:t>SMAnot_</w:t>
    </w:r>
    <w:r w:rsidR="004C1CAA" w:rsidRPr="000E44B1">
      <w:rPr>
        <w:rFonts w:ascii="Times New Roman" w:hAnsi="Times New Roman" w:cs="Times New Roman"/>
        <w:sz w:val="20"/>
        <w:szCs w:val="20"/>
      </w:rPr>
      <w:t>0</w:t>
    </w:r>
    <w:r w:rsidR="00C77AFF" w:rsidRPr="000E44B1">
      <w:rPr>
        <w:rFonts w:ascii="Times New Roman" w:hAnsi="Times New Roman" w:cs="Times New Roman"/>
        <w:sz w:val="20"/>
        <w:szCs w:val="20"/>
      </w:rPr>
      <w:t>6</w:t>
    </w:r>
    <w:r w:rsidR="004C1CAA" w:rsidRPr="000E44B1">
      <w:rPr>
        <w:rFonts w:ascii="Times New Roman" w:hAnsi="Times New Roman" w:cs="Times New Roman"/>
        <w:sz w:val="20"/>
        <w:szCs w:val="20"/>
      </w:rPr>
      <w:t>10</w:t>
    </w:r>
    <w:r w:rsidR="00387F9D" w:rsidRPr="000E44B1">
      <w:rPr>
        <w:rFonts w:ascii="Times New Roman" w:hAnsi="Times New Roman" w:cs="Times New Roman"/>
        <w:sz w:val="20"/>
        <w:szCs w:val="20"/>
      </w:rPr>
      <w:t>20</w:t>
    </w:r>
    <w:r w:rsidRPr="000E44B1">
      <w:rPr>
        <w:rFonts w:ascii="Times New Roman" w:hAnsi="Times New Roman" w:cs="Times New Roman"/>
        <w:sz w:val="20"/>
        <w:szCs w:val="20"/>
      </w:rPr>
      <w:t>_GrozMK_4</w:t>
    </w:r>
    <w:r w:rsidR="008F0621" w:rsidRPr="000E44B1">
      <w:rPr>
        <w:rFonts w:ascii="Times New Roman" w:hAnsi="Times New Roman" w:cs="Times New Roman"/>
        <w:sz w:val="20"/>
        <w:szCs w:val="20"/>
      </w:rPr>
      <w:t>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5CCA1" w14:textId="038F8405" w:rsidR="00B81D75" w:rsidRPr="00B81D75" w:rsidRDefault="00B81D75" w:rsidP="00387F9D">
    <w:pPr>
      <w:pStyle w:val="Footer"/>
      <w:tabs>
        <w:tab w:val="clear" w:pos="4153"/>
        <w:tab w:val="clear" w:pos="8306"/>
        <w:tab w:val="center" w:pos="4535"/>
      </w:tabs>
      <w:rPr>
        <w:rFonts w:ascii="Times New Roman" w:hAnsi="Times New Roman" w:cs="Times New Roman"/>
        <w:sz w:val="20"/>
        <w:szCs w:val="20"/>
      </w:rPr>
    </w:pPr>
    <w:r w:rsidRPr="000E44B1">
      <w:rPr>
        <w:rFonts w:ascii="Times New Roman" w:hAnsi="Times New Roman" w:cs="Times New Roman"/>
        <w:sz w:val="20"/>
        <w:szCs w:val="20"/>
      </w:rPr>
      <w:t>SMAnot_</w:t>
    </w:r>
    <w:r w:rsidR="004C1CAA" w:rsidRPr="000E44B1">
      <w:rPr>
        <w:rFonts w:ascii="Times New Roman" w:hAnsi="Times New Roman" w:cs="Times New Roman"/>
        <w:sz w:val="20"/>
        <w:szCs w:val="20"/>
      </w:rPr>
      <w:t>0</w:t>
    </w:r>
    <w:r w:rsidR="00C77AFF" w:rsidRPr="000E44B1">
      <w:rPr>
        <w:rFonts w:ascii="Times New Roman" w:hAnsi="Times New Roman" w:cs="Times New Roman"/>
        <w:sz w:val="20"/>
        <w:szCs w:val="20"/>
      </w:rPr>
      <w:t>6</w:t>
    </w:r>
    <w:r w:rsidR="004C1CAA" w:rsidRPr="000E44B1">
      <w:rPr>
        <w:rFonts w:ascii="Times New Roman" w:hAnsi="Times New Roman" w:cs="Times New Roman"/>
        <w:sz w:val="20"/>
        <w:szCs w:val="20"/>
      </w:rPr>
      <w:t>10</w:t>
    </w:r>
    <w:r w:rsidR="00387F9D" w:rsidRPr="000E44B1">
      <w:rPr>
        <w:rFonts w:ascii="Times New Roman" w:hAnsi="Times New Roman" w:cs="Times New Roman"/>
        <w:sz w:val="20"/>
        <w:szCs w:val="20"/>
      </w:rPr>
      <w:t>20</w:t>
    </w:r>
    <w:r w:rsidRPr="000E44B1">
      <w:rPr>
        <w:rFonts w:ascii="Times New Roman" w:hAnsi="Times New Roman" w:cs="Times New Roman"/>
        <w:sz w:val="20"/>
        <w:szCs w:val="20"/>
      </w:rPr>
      <w:t>_GrozMK_4</w:t>
    </w:r>
    <w:r w:rsidR="00387F9D" w:rsidRPr="000E44B1">
      <w:rPr>
        <w:rFonts w:ascii="Times New Roman" w:hAnsi="Times New Roman" w:cs="Times New Roman"/>
        <w:sz w:val="20"/>
        <w:szCs w:val="20"/>
      </w:rPr>
      <w:t>72</w:t>
    </w:r>
    <w:r w:rsidR="00387F9D">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C502C" w14:textId="77777777" w:rsidR="00777231" w:rsidRDefault="00777231" w:rsidP="00137447">
      <w:pPr>
        <w:spacing w:after="0" w:line="240" w:lineRule="auto"/>
      </w:pPr>
      <w:r>
        <w:separator/>
      </w:r>
    </w:p>
  </w:footnote>
  <w:footnote w:type="continuationSeparator" w:id="0">
    <w:p w14:paraId="606C75AC" w14:textId="77777777" w:rsidR="00777231" w:rsidRDefault="00777231" w:rsidP="0013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E78F9" w14:textId="77777777" w:rsidR="00FD1680" w:rsidRDefault="00FD1680" w:rsidP="009027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3D16E" w14:textId="77777777" w:rsidR="00FD1680" w:rsidRDefault="00FD1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C475" w14:textId="1FB8B5F1" w:rsidR="00FD1680" w:rsidRPr="000030A4" w:rsidRDefault="00FD1680" w:rsidP="000030A4">
    <w:pPr>
      <w:pStyle w:val="Header"/>
      <w:framePr w:wrap="around" w:vAnchor="text" w:hAnchor="page" w:x="6063" w:y="41"/>
      <w:rPr>
        <w:rStyle w:val="PageNumber"/>
        <w:rFonts w:ascii="Times New Roman" w:hAnsi="Times New Roman" w:cs="Times New Roman"/>
        <w:sz w:val="24"/>
        <w:szCs w:val="24"/>
      </w:rPr>
    </w:pPr>
    <w:r w:rsidRPr="000030A4">
      <w:rPr>
        <w:rStyle w:val="PageNumber"/>
        <w:rFonts w:ascii="Times New Roman" w:hAnsi="Times New Roman" w:cs="Times New Roman"/>
        <w:sz w:val="24"/>
        <w:szCs w:val="24"/>
      </w:rPr>
      <w:fldChar w:fldCharType="begin"/>
    </w:r>
    <w:r w:rsidRPr="000030A4">
      <w:rPr>
        <w:rStyle w:val="PageNumber"/>
        <w:rFonts w:ascii="Times New Roman" w:hAnsi="Times New Roman" w:cs="Times New Roman"/>
        <w:sz w:val="24"/>
        <w:szCs w:val="24"/>
      </w:rPr>
      <w:instrText xml:space="preserve">PAGE  </w:instrText>
    </w:r>
    <w:r w:rsidRPr="000030A4">
      <w:rPr>
        <w:rStyle w:val="PageNumber"/>
        <w:rFonts w:ascii="Times New Roman" w:hAnsi="Times New Roman" w:cs="Times New Roman"/>
        <w:sz w:val="24"/>
        <w:szCs w:val="24"/>
      </w:rPr>
      <w:fldChar w:fldCharType="separate"/>
    </w:r>
    <w:r w:rsidR="00683D46" w:rsidRPr="000030A4">
      <w:rPr>
        <w:rStyle w:val="PageNumber"/>
        <w:rFonts w:ascii="Times New Roman" w:hAnsi="Times New Roman" w:cs="Times New Roman"/>
        <w:noProof/>
        <w:sz w:val="24"/>
        <w:szCs w:val="24"/>
      </w:rPr>
      <w:t>7</w:t>
    </w:r>
    <w:r w:rsidRPr="000030A4">
      <w:rPr>
        <w:rStyle w:val="PageNumber"/>
        <w:rFonts w:ascii="Times New Roman" w:hAnsi="Times New Roman" w:cs="Times New Roman"/>
        <w:sz w:val="24"/>
        <w:szCs w:val="24"/>
      </w:rPr>
      <w:fldChar w:fldCharType="end"/>
    </w:r>
  </w:p>
  <w:p w14:paraId="2FA6B00B" w14:textId="77777777" w:rsidR="00FD1680" w:rsidRDefault="00FD1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D558F"/>
    <w:multiLevelType w:val="hybridMultilevel"/>
    <w:tmpl w:val="42FC2708"/>
    <w:lvl w:ilvl="0" w:tplc="0426000F">
      <w:start w:val="1"/>
      <w:numFmt w:val="decimal"/>
      <w:lvlText w:val="%1."/>
      <w:lvlJc w:val="left"/>
      <w:pPr>
        <w:ind w:left="1038" w:hanging="360"/>
      </w:p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1" w15:restartNumberingAfterBreak="0">
    <w:nsid w:val="2A0959F6"/>
    <w:multiLevelType w:val="hybridMultilevel"/>
    <w:tmpl w:val="6E10F428"/>
    <w:lvl w:ilvl="0" w:tplc="7C8A2B3E">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 w15:restartNumberingAfterBreak="0">
    <w:nsid w:val="3B0734CF"/>
    <w:multiLevelType w:val="hybridMultilevel"/>
    <w:tmpl w:val="43C0785C"/>
    <w:lvl w:ilvl="0" w:tplc="792889C8">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FF44574"/>
    <w:multiLevelType w:val="hybridMultilevel"/>
    <w:tmpl w:val="4B30D326"/>
    <w:lvl w:ilvl="0" w:tplc="04260011">
      <w:start w:val="1"/>
      <w:numFmt w:val="decimal"/>
      <w:lvlText w:val="%1)"/>
      <w:lvlJc w:val="left"/>
      <w:pPr>
        <w:ind w:left="1038" w:hanging="360"/>
      </w:p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4" w15:restartNumberingAfterBreak="0">
    <w:nsid w:val="65D86E3F"/>
    <w:multiLevelType w:val="hybridMultilevel"/>
    <w:tmpl w:val="69BA9B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4526F2"/>
    <w:multiLevelType w:val="hybridMultilevel"/>
    <w:tmpl w:val="FE62B440"/>
    <w:lvl w:ilvl="0" w:tplc="74401960">
      <w:start w:val="1"/>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abstractNum w:abstractNumId="6" w15:restartNumberingAfterBreak="0">
    <w:nsid w:val="78E951F9"/>
    <w:multiLevelType w:val="hybridMultilevel"/>
    <w:tmpl w:val="469A1792"/>
    <w:lvl w:ilvl="0" w:tplc="688C4E46">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3E"/>
    <w:rsid w:val="000030A4"/>
    <w:rsid w:val="000104DC"/>
    <w:rsid w:val="00010D9A"/>
    <w:rsid w:val="00011271"/>
    <w:rsid w:val="0001298C"/>
    <w:rsid w:val="00013971"/>
    <w:rsid w:val="00014070"/>
    <w:rsid w:val="00014553"/>
    <w:rsid w:val="00016E2E"/>
    <w:rsid w:val="00017425"/>
    <w:rsid w:val="000207E2"/>
    <w:rsid w:val="00022DEB"/>
    <w:rsid w:val="000236DA"/>
    <w:rsid w:val="00026B19"/>
    <w:rsid w:val="0003198C"/>
    <w:rsid w:val="0003278D"/>
    <w:rsid w:val="00032F58"/>
    <w:rsid w:val="00033AEA"/>
    <w:rsid w:val="00034AE8"/>
    <w:rsid w:val="00036429"/>
    <w:rsid w:val="00040CA8"/>
    <w:rsid w:val="00042CA5"/>
    <w:rsid w:val="00042D24"/>
    <w:rsid w:val="00043748"/>
    <w:rsid w:val="00047102"/>
    <w:rsid w:val="000472F4"/>
    <w:rsid w:val="0005040C"/>
    <w:rsid w:val="00050CD9"/>
    <w:rsid w:val="00052299"/>
    <w:rsid w:val="000566B9"/>
    <w:rsid w:val="00057C3D"/>
    <w:rsid w:val="0006157F"/>
    <w:rsid w:val="000615D9"/>
    <w:rsid w:val="00062CD7"/>
    <w:rsid w:val="00063258"/>
    <w:rsid w:val="000660E9"/>
    <w:rsid w:val="000664D1"/>
    <w:rsid w:val="000711E7"/>
    <w:rsid w:val="0007369B"/>
    <w:rsid w:val="0008287E"/>
    <w:rsid w:val="00084D9B"/>
    <w:rsid w:val="0008560A"/>
    <w:rsid w:val="000939E3"/>
    <w:rsid w:val="000952BA"/>
    <w:rsid w:val="00096E2E"/>
    <w:rsid w:val="000A1FEA"/>
    <w:rsid w:val="000A5454"/>
    <w:rsid w:val="000B240B"/>
    <w:rsid w:val="000B7140"/>
    <w:rsid w:val="000C178B"/>
    <w:rsid w:val="000C22C9"/>
    <w:rsid w:val="000C366F"/>
    <w:rsid w:val="000C5377"/>
    <w:rsid w:val="000C5A83"/>
    <w:rsid w:val="000C6316"/>
    <w:rsid w:val="000C691E"/>
    <w:rsid w:val="000D146B"/>
    <w:rsid w:val="000D2425"/>
    <w:rsid w:val="000D3D6C"/>
    <w:rsid w:val="000D41A6"/>
    <w:rsid w:val="000D745B"/>
    <w:rsid w:val="000E03BF"/>
    <w:rsid w:val="000E38FE"/>
    <w:rsid w:val="000E44B1"/>
    <w:rsid w:val="000E5896"/>
    <w:rsid w:val="000F0A79"/>
    <w:rsid w:val="000F466C"/>
    <w:rsid w:val="000F7C8A"/>
    <w:rsid w:val="001007FC"/>
    <w:rsid w:val="00104816"/>
    <w:rsid w:val="001111B8"/>
    <w:rsid w:val="00115080"/>
    <w:rsid w:val="001172E6"/>
    <w:rsid w:val="0012008D"/>
    <w:rsid w:val="00120797"/>
    <w:rsid w:val="00121BFD"/>
    <w:rsid w:val="00122DDA"/>
    <w:rsid w:val="001240C3"/>
    <w:rsid w:val="001266B4"/>
    <w:rsid w:val="0013064C"/>
    <w:rsid w:val="00132AFC"/>
    <w:rsid w:val="00135A67"/>
    <w:rsid w:val="00137336"/>
    <w:rsid w:val="00137447"/>
    <w:rsid w:val="00141C5D"/>
    <w:rsid w:val="0014329A"/>
    <w:rsid w:val="0014468E"/>
    <w:rsid w:val="001518C2"/>
    <w:rsid w:val="00162344"/>
    <w:rsid w:val="0016247C"/>
    <w:rsid w:val="00163927"/>
    <w:rsid w:val="00166559"/>
    <w:rsid w:val="00166600"/>
    <w:rsid w:val="00171FCA"/>
    <w:rsid w:val="0017455E"/>
    <w:rsid w:val="001760B9"/>
    <w:rsid w:val="00177852"/>
    <w:rsid w:val="00180148"/>
    <w:rsid w:val="0018114A"/>
    <w:rsid w:val="001854B0"/>
    <w:rsid w:val="00192290"/>
    <w:rsid w:val="001946F6"/>
    <w:rsid w:val="001959FF"/>
    <w:rsid w:val="001A02E8"/>
    <w:rsid w:val="001B2601"/>
    <w:rsid w:val="001B476E"/>
    <w:rsid w:val="001B644C"/>
    <w:rsid w:val="001B697E"/>
    <w:rsid w:val="001C0213"/>
    <w:rsid w:val="001C0862"/>
    <w:rsid w:val="001C1219"/>
    <w:rsid w:val="001C1FD1"/>
    <w:rsid w:val="001C2FD6"/>
    <w:rsid w:val="001C4765"/>
    <w:rsid w:val="001C4A18"/>
    <w:rsid w:val="001C79A7"/>
    <w:rsid w:val="001C7BFD"/>
    <w:rsid w:val="001D20CE"/>
    <w:rsid w:val="001D2414"/>
    <w:rsid w:val="001E1772"/>
    <w:rsid w:val="001E4E91"/>
    <w:rsid w:val="001E6BF5"/>
    <w:rsid w:val="001E6CF9"/>
    <w:rsid w:val="001F3A76"/>
    <w:rsid w:val="001F5FB9"/>
    <w:rsid w:val="002005BD"/>
    <w:rsid w:val="00202940"/>
    <w:rsid w:val="00202AB5"/>
    <w:rsid w:val="0020581C"/>
    <w:rsid w:val="00205F7A"/>
    <w:rsid w:val="00210351"/>
    <w:rsid w:val="00211BD5"/>
    <w:rsid w:val="0021348C"/>
    <w:rsid w:val="00215CD4"/>
    <w:rsid w:val="00216810"/>
    <w:rsid w:val="002207F2"/>
    <w:rsid w:val="0022192C"/>
    <w:rsid w:val="002227D1"/>
    <w:rsid w:val="00222EE4"/>
    <w:rsid w:val="00222F5A"/>
    <w:rsid w:val="002315E2"/>
    <w:rsid w:val="00231D24"/>
    <w:rsid w:val="0023362C"/>
    <w:rsid w:val="002337BB"/>
    <w:rsid w:val="0024134A"/>
    <w:rsid w:val="00246752"/>
    <w:rsid w:val="00247D19"/>
    <w:rsid w:val="00250B5D"/>
    <w:rsid w:val="00250EB8"/>
    <w:rsid w:val="00250F7E"/>
    <w:rsid w:val="0025631F"/>
    <w:rsid w:val="002618CA"/>
    <w:rsid w:val="00265560"/>
    <w:rsid w:val="00266405"/>
    <w:rsid w:val="00273B27"/>
    <w:rsid w:val="002770F4"/>
    <w:rsid w:val="002801ED"/>
    <w:rsid w:val="002810DD"/>
    <w:rsid w:val="0028274A"/>
    <w:rsid w:val="00282AC9"/>
    <w:rsid w:val="00285F8E"/>
    <w:rsid w:val="00287588"/>
    <w:rsid w:val="0029578D"/>
    <w:rsid w:val="0029587B"/>
    <w:rsid w:val="0029591B"/>
    <w:rsid w:val="00295C0E"/>
    <w:rsid w:val="00296796"/>
    <w:rsid w:val="0029772E"/>
    <w:rsid w:val="002A13D1"/>
    <w:rsid w:val="002A55EB"/>
    <w:rsid w:val="002A7F37"/>
    <w:rsid w:val="002B0AAE"/>
    <w:rsid w:val="002B6FF6"/>
    <w:rsid w:val="002B7CAA"/>
    <w:rsid w:val="002C20EB"/>
    <w:rsid w:val="002C7E72"/>
    <w:rsid w:val="002D13D0"/>
    <w:rsid w:val="002D25E2"/>
    <w:rsid w:val="002D3AC4"/>
    <w:rsid w:val="002D7F2C"/>
    <w:rsid w:val="002E0DF2"/>
    <w:rsid w:val="002E11BF"/>
    <w:rsid w:val="002E1B52"/>
    <w:rsid w:val="002E3F68"/>
    <w:rsid w:val="002E4AA0"/>
    <w:rsid w:val="002E4BC5"/>
    <w:rsid w:val="002E4CD0"/>
    <w:rsid w:val="002E6486"/>
    <w:rsid w:val="002E7CAF"/>
    <w:rsid w:val="002F25DF"/>
    <w:rsid w:val="002F6281"/>
    <w:rsid w:val="002F72E0"/>
    <w:rsid w:val="003016EB"/>
    <w:rsid w:val="00302347"/>
    <w:rsid w:val="0030504D"/>
    <w:rsid w:val="0030631F"/>
    <w:rsid w:val="00313F1E"/>
    <w:rsid w:val="0031429A"/>
    <w:rsid w:val="003226A1"/>
    <w:rsid w:val="003256EC"/>
    <w:rsid w:val="003303E1"/>
    <w:rsid w:val="0033130A"/>
    <w:rsid w:val="00331DCA"/>
    <w:rsid w:val="0033553E"/>
    <w:rsid w:val="00336769"/>
    <w:rsid w:val="0034264D"/>
    <w:rsid w:val="00346AAD"/>
    <w:rsid w:val="00350794"/>
    <w:rsid w:val="0035129D"/>
    <w:rsid w:val="003530D4"/>
    <w:rsid w:val="003542FA"/>
    <w:rsid w:val="00356F10"/>
    <w:rsid w:val="003575DC"/>
    <w:rsid w:val="00363566"/>
    <w:rsid w:val="00363C88"/>
    <w:rsid w:val="0036513F"/>
    <w:rsid w:val="003668D1"/>
    <w:rsid w:val="0037545E"/>
    <w:rsid w:val="0037616F"/>
    <w:rsid w:val="00381572"/>
    <w:rsid w:val="003846EF"/>
    <w:rsid w:val="00385A2B"/>
    <w:rsid w:val="00387F9D"/>
    <w:rsid w:val="0039130E"/>
    <w:rsid w:val="00394D8D"/>
    <w:rsid w:val="00395D15"/>
    <w:rsid w:val="003967F3"/>
    <w:rsid w:val="003A1987"/>
    <w:rsid w:val="003A1C22"/>
    <w:rsid w:val="003A1EBD"/>
    <w:rsid w:val="003A3229"/>
    <w:rsid w:val="003A5F7F"/>
    <w:rsid w:val="003A6908"/>
    <w:rsid w:val="003B091F"/>
    <w:rsid w:val="003B51B5"/>
    <w:rsid w:val="003B5FA3"/>
    <w:rsid w:val="003C24DF"/>
    <w:rsid w:val="003D660C"/>
    <w:rsid w:val="003D6D25"/>
    <w:rsid w:val="003E1BBB"/>
    <w:rsid w:val="003E2A79"/>
    <w:rsid w:val="003E494C"/>
    <w:rsid w:val="003E585C"/>
    <w:rsid w:val="003F217E"/>
    <w:rsid w:val="003F2EEF"/>
    <w:rsid w:val="003F43CF"/>
    <w:rsid w:val="003F6117"/>
    <w:rsid w:val="004008D6"/>
    <w:rsid w:val="004128C4"/>
    <w:rsid w:val="0041377A"/>
    <w:rsid w:val="00422C8D"/>
    <w:rsid w:val="004262F8"/>
    <w:rsid w:val="004278E5"/>
    <w:rsid w:val="004323D7"/>
    <w:rsid w:val="00433A9B"/>
    <w:rsid w:val="00435A50"/>
    <w:rsid w:val="00436759"/>
    <w:rsid w:val="00442A7D"/>
    <w:rsid w:val="00447CB3"/>
    <w:rsid w:val="0045001E"/>
    <w:rsid w:val="004513B3"/>
    <w:rsid w:val="00451D39"/>
    <w:rsid w:val="004577A5"/>
    <w:rsid w:val="00462656"/>
    <w:rsid w:val="00465523"/>
    <w:rsid w:val="004739A3"/>
    <w:rsid w:val="00474C41"/>
    <w:rsid w:val="0047529C"/>
    <w:rsid w:val="004752BD"/>
    <w:rsid w:val="004838DF"/>
    <w:rsid w:val="00486EFE"/>
    <w:rsid w:val="004927BE"/>
    <w:rsid w:val="00494DB5"/>
    <w:rsid w:val="00495B8E"/>
    <w:rsid w:val="00495D43"/>
    <w:rsid w:val="00496199"/>
    <w:rsid w:val="004A5FD1"/>
    <w:rsid w:val="004B2B97"/>
    <w:rsid w:val="004B5A95"/>
    <w:rsid w:val="004C1838"/>
    <w:rsid w:val="004C1CAA"/>
    <w:rsid w:val="004C40B8"/>
    <w:rsid w:val="004C56F9"/>
    <w:rsid w:val="004C6286"/>
    <w:rsid w:val="004D13CE"/>
    <w:rsid w:val="004D29F2"/>
    <w:rsid w:val="004D6873"/>
    <w:rsid w:val="004D7820"/>
    <w:rsid w:val="004E08F8"/>
    <w:rsid w:val="004E686E"/>
    <w:rsid w:val="004F145C"/>
    <w:rsid w:val="004F16BD"/>
    <w:rsid w:val="004F16DE"/>
    <w:rsid w:val="004F5B51"/>
    <w:rsid w:val="004F5E97"/>
    <w:rsid w:val="00500C2F"/>
    <w:rsid w:val="0050165A"/>
    <w:rsid w:val="005039EA"/>
    <w:rsid w:val="005065AF"/>
    <w:rsid w:val="00511CA2"/>
    <w:rsid w:val="00514F2C"/>
    <w:rsid w:val="00515624"/>
    <w:rsid w:val="0051753F"/>
    <w:rsid w:val="0053134D"/>
    <w:rsid w:val="005334AF"/>
    <w:rsid w:val="005356A4"/>
    <w:rsid w:val="00543501"/>
    <w:rsid w:val="00543875"/>
    <w:rsid w:val="00543F97"/>
    <w:rsid w:val="005442CD"/>
    <w:rsid w:val="00544E1A"/>
    <w:rsid w:val="00544E68"/>
    <w:rsid w:val="00546CBF"/>
    <w:rsid w:val="005504A3"/>
    <w:rsid w:val="0055669F"/>
    <w:rsid w:val="00557813"/>
    <w:rsid w:val="00562DE7"/>
    <w:rsid w:val="00563C14"/>
    <w:rsid w:val="005651FC"/>
    <w:rsid w:val="00566097"/>
    <w:rsid w:val="005660C8"/>
    <w:rsid w:val="00567F16"/>
    <w:rsid w:val="0057015D"/>
    <w:rsid w:val="00572B0D"/>
    <w:rsid w:val="005758A3"/>
    <w:rsid w:val="00576E8C"/>
    <w:rsid w:val="00580532"/>
    <w:rsid w:val="00580CFE"/>
    <w:rsid w:val="00581061"/>
    <w:rsid w:val="00586B95"/>
    <w:rsid w:val="0059047D"/>
    <w:rsid w:val="0059366C"/>
    <w:rsid w:val="00594308"/>
    <w:rsid w:val="00595A4C"/>
    <w:rsid w:val="005968B4"/>
    <w:rsid w:val="00597572"/>
    <w:rsid w:val="0059780A"/>
    <w:rsid w:val="005A01C9"/>
    <w:rsid w:val="005A1849"/>
    <w:rsid w:val="005A2D48"/>
    <w:rsid w:val="005A68DA"/>
    <w:rsid w:val="005B45E4"/>
    <w:rsid w:val="005B4CE1"/>
    <w:rsid w:val="005B5944"/>
    <w:rsid w:val="005B598E"/>
    <w:rsid w:val="005B64AC"/>
    <w:rsid w:val="005B65B3"/>
    <w:rsid w:val="005C0645"/>
    <w:rsid w:val="005D331C"/>
    <w:rsid w:val="005D4722"/>
    <w:rsid w:val="005D4964"/>
    <w:rsid w:val="005E3AA7"/>
    <w:rsid w:val="005E44CB"/>
    <w:rsid w:val="005E5C2A"/>
    <w:rsid w:val="005F0203"/>
    <w:rsid w:val="005F0750"/>
    <w:rsid w:val="005F1C08"/>
    <w:rsid w:val="005F2314"/>
    <w:rsid w:val="005F5B54"/>
    <w:rsid w:val="005F6A51"/>
    <w:rsid w:val="005F7C46"/>
    <w:rsid w:val="00600F15"/>
    <w:rsid w:val="00601980"/>
    <w:rsid w:val="0060547E"/>
    <w:rsid w:val="00613D9C"/>
    <w:rsid w:val="0061642A"/>
    <w:rsid w:val="00616923"/>
    <w:rsid w:val="00617F88"/>
    <w:rsid w:val="0062205B"/>
    <w:rsid w:val="00622860"/>
    <w:rsid w:val="006250DA"/>
    <w:rsid w:val="006251CE"/>
    <w:rsid w:val="0062782C"/>
    <w:rsid w:val="00633462"/>
    <w:rsid w:val="00633960"/>
    <w:rsid w:val="00634FB0"/>
    <w:rsid w:val="00636696"/>
    <w:rsid w:val="00641C2F"/>
    <w:rsid w:val="0064281C"/>
    <w:rsid w:val="00642993"/>
    <w:rsid w:val="00644C08"/>
    <w:rsid w:val="006462D3"/>
    <w:rsid w:val="00647307"/>
    <w:rsid w:val="00651B4C"/>
    <w:rsid w:val="00652A95"/>
    <w:rsid w:val="00653F2C"/>
    <w:rsid w:val="0065527C"/>
    <w:rsid w:val="00662031"/>
    <w:rsid w:val="00670CF6"/>
    <w:rsid w:val="006716F0"/>
    <w:rsid w:val="006769CB"/>
    <w:rsid w:val="00677140"/>
    <w:rsid w:val="00677222"/>
    <w:rsid w:val="00683D08"/>
    <w:rsid w:val="00683D46"/>
    <w:rsid w:val="00693CFC"/>
    <w:rsid w:val="00695260"/>
    <w:rsid w:val="006970C8"/>
    <w:rsid w:val="006974E6"/>
    <w:rsid w:val="0069794F"/>
    <w:rsid w:val="006A3B79"/>
    <w:rsid w:val="006A57F4"/>
    <w:rsid w:val="006A6D36"/>
    <w:rsid w:val="006B5B51"/>
    <w:rsid w:val="006C16F7"/>
    <w:rsid w:val="006C1EC1"/>
    <w:rsid w:val="006C3060"/>
    <w:rsid w:val="006C45BB"/>
    <w:rsid w:val="006C6D4A"/>
    <w:rsid w:val="006C7001"/>
    <w:rsid w:val="006C71CC"/>
    <w:rsid w:val="006D1542"/>
    <w:rsid w:val="006D180E"/>
    <w:rsid w:val="006D1B17"/>
    <w:rsid w:val="006D1BD6"/>
    <w:rsid w:val="006D2A87"/>
    <w:rsid w:val="006D2AF6"/>
    <w:rsid w:val="006D3284"/>
    <w:rsid w:val="006D3494"/>
    <w:rsid w:val="006D73FE"/>
    <w:rsid w:val="006E1592"/>
    <w:rsid w:val="006E23E1"/>
    <w:rsid w:val="006E2A08"/>
    <w:rsid w:val="006E3134"/>
    <w:rsid w:val="006E38B8"/>
    <w:rsid w:val="006E52AD"/>
    <w:rsid w:val="006E6813"/>
    <w:rsid w:val="006F15C0"/>
    <w:rsid w:val="006F308B"/>
    <w:rsid w:val="006F3985"/>
    <w:rsid w:val="006F435B"/>
    <w:rsid w:val="006F4A4C"/>
    <w:rsid w:val="006F538A"/>
    <w:rsid w:val="006F57AB"/>
    <w:rsid w:val="007011E7"/>
    <w:rsid w:val="0070179A"/>
    <w:rsid w:val="00703D67"/>
    <w:rsid w:val="00710864"/>
    <w:rsid w:val="00716407"/>
    <w:rsid w:val="007174AD"/>
    <w:rsid w:val="0072036C"/>
    <w:rsid w:val="00726855"/>
    <w:rsid w:val="007334E1"/>
    <w:rsid w:val="00734383"/>
    <w:rsid w:val="007344E7"/>
    <w:rsid w:val="0073534B"/>
    <w:rsid w:val="00735A74"/>
    <w:rsid w:val="0073644A"/>
    <w:rsid w:val="00740163"/>
    <w:rsid w:val="007401A0"/>
    <w:rsid w:val="00743D94"/>
    <w:rsid w:val="00745BA1"/>
    <w:rsid w:val="00746C29"/>
    <w:rsid w:val="007543D5"/>
    <w:rsid w:val="00754959"/>
    <w:rsid w:val="00755ACB"/>
    <w:rsid w:val="0075713C"/>
    <w:rsid w:val="00757E2F"/>
    <w:rsid w:val="00761DFD"/>
    <w:rsid w:val="007651BE"/>
    <w:rsid w:val="00771451"/>
    <w:rsid w:val="007737A7"/>
    <w:rsid w:val="007740CE"/>
    <w:rsid w:val="00774278"/>
    <w:rsid w:val="00774FDD"/>
    <w:rsid w:val="00777231"/>
    <w:rsid w:val="0078106B"/>
    <w:rsid w:val="0078124D"/>
    <w:rsid w:val="00782C28"/>
    <w:rsid w:val="00787741"/>
    <w:rsid w:val="00790AA6"/>
    <w:rsid w:val="00795106"/>
    <w:rsid w:val="0079562A"/>
    <w:rsid w:val="007A16FF"/>
    <w:rsid w:val="007A59C6"/>
    <w:rsid w:val="007A66D9"/>
    <w:rsid w:val="007A6F2E"/>
    <w:rsid w:val="007A79E0"/>
    <w:rsid w:val="007B1042"/>
    <w:rsid w:val="007B1CAC"/>
    <w:rsid w:val="007B1DD7"/>
    <w:rsid w:val="007B42EA"/>
    <w:rsid w:val="007B4890"/>
    <w:rsid w:val="007B53EF"/>
    <w:rsid w:val="007D0E5B"/>
    <w:rsid w:val="007D1A9E"/>
    <w:rsid w:val="007E2173"/>
    <w:rsid w:val="007E28C8"/>
    <w:rsid w:val="007E3FEE"/>
    <w:rsid w:val="007E6268"/>
    <w:rsid w:val="007E7969"/>
    <w:rsid w:val="007F0AB5"/>
    <w:rsid w:val="007F0AC2"/>
    <w:rsid w:val="007F3370"/>
    <w:rsid w:val="007F6735"/>
    <w:rsid w:val="00801212"/>
    <w:rsid w:val="00801F63"/>
    <w:rsid w:val="0080610A"/>
    <w:rsid w:val="008075FF"/>
    <w:rsid w:val="00807DA0"/>
    <w:rsid w:val="00811805"/>
    <w:rsid w:val="00811A67"/>
    <w:rsid w:val="00812AD4"/>
    <w:rsid w:val="0081390F"/>
    <w:rsid w:val="00813B68"/>
    <w:rsid w:val="00814AE3"/>
    <w:rsid w:val="00815B65"/>
    <w:rsid w:val="00816C12"/>
    <w:rsid w:val="008175FB"/>
    <w:rsid w:val="0082010E"/>
    <w:rsid w:val="00820162"/>
    <w:rsid w:val="008204D7"/>
    <w:rsid w:val="00824020"/>
    <w:rsid w:val="00825421"/>
    <w:rsid w:val="0082766D"/>
    <w:rsid w:val="0083168F"/>
    <w:rsid w:val="00831E52"/>
    <w:rsid w:val="00832E45"/>
    <w:rsid w:val="00835260"/>
    <w:rsid w:val="00835E00"/>
    <w:rsid w:val="008423CC"/>
    <w:rsid w:val="0084357E"/>
    <w:rsid w:val="008437C8"/>
    <w:rsid w:val="00845F89"/>
    <w:rsid w:val="008467ED"/>
    <w:rsid w:val="008471A0"/>
    <w:rsid w:val="00847B53"/>
    <w:rsid w:val="008522D5"/>
    <w:rsid w:val="00852BA2"/>
    <w:rsid w:val="00857391"/>
    <w:rsid w:val="008623E0"/>
    <w:rsid w:val="00862D95"/>
    <w:rsid w:val="008658E3"/>
    <w:rsid w:val="00873003"/>
    <w:rsid w:val="008773F3"/>
    <w:rsid w:val="00877FAD"/>
    <w:rsid w:val="0088306D"/>
    <w:rsid w:val="00885FD2"/>
    <w:rsid w:val="008863DE"/>
    <w:rsid w:val="0088657E"/>
    <w:rsid w:val="008867B3"/>
    <w:rsid w:val="00887605"/>
    <w:rsid w:val="00891236"/>
    <w:rsid w:val="00891790"/>
    <w:rsid w:val="00892084"/>
    <w:rsid w:val="00892F83"/>
    <w:rsid w:val="008935FF"/>
    <w:rsid w:val="008A6BAE"/>
    <w:rsid w:val="008B253F"/>
    <w:rsid w:val="008B5D33"/>
    <w:rsid w:val="008B5F6A"/>
    <w:rsid w:val="008B6E60"/>
    <w:rsid w:val="008B738B"/>
    <w:rsid w:val="008C22B0"/>
    <w:rsid w:val="008C55A6"/>
    <w:rsid w:val="008C6E1D"/>
    <w:rsid w:val="008D42D8"/>
    <w:rsid w:val="008D57D6"/>
    <w:rsid w:val="008D58BB"/>
    <w:rsid w:val="008D611A"/>
    <w:rsid w:val="008D7096"/>
    <w:rsid w:val="008D72E8"/>
    <w:rsid w:val="008D75AE"/>
    <w:rsid w:val="008E2847"/>
    <w:rsid w:val="008F0601"/>
    <w:rsid w:val="008F0621"/>
    <w:rsid w:val="008F08F6"/>
    <w:rsid w:val="008F4F35"/>
    <w:rsid w:val="008F7AC2"/>
    <w:rsid w:val="00902734"/>
    <w:rsid w:val="00902DEB"/>
    <w:rsid w:val="0090551E"/>
    <w:rsid w:val="009152BB"/>
    <w:rsid w:val="00920C53"/>
    <w:rsid w:val="00924A5F"/>
    <w:rsid w:val="00934FBB"/>
    <w:rsid w:val="00936B00"/>
    <w:rsid w:val="00937503"/>
    <w:rsid w:val="009375BD"/>
    <w:rsid w:val="00940860"/>
    <w:rsid w:val="00940B57"/>
    <w:rsid w:val="0094292C"/>
    <w:rsid w:val="00943131"/>
    <w:rsid w:val="00943813"/>
    <w:rsid w:val="00944006"/>
    <w:rsid w:val="0094419A"/>
    <w:rsid w:val="00945FF9"/>
    <w:rsid w:val="00946BEE"/>
    <w:rsid w:val="00947D1D"/>
    <w:rsid w:val="0095220A"/>
    <w:rsid w:val="009659E6"/>
    <w:rsid w:val="009663B3"/>
    <w:rsid w:val="00971A5B"/>
    <w:rsid w:val="009725E2"/>
    <w:rsid w:val="00973096"/>
    <w:rsid w:val="009761C2"/>
    <w:rsid w:val="00980953"/>
    <w:rsid w:val="00984C88"/>
    <w:rsid w:val="00993DD9"/>
    <w:rsid w:val="009A11A2"/>
    <w:rsid w:val="009A2972"/>
    <w:rsid w:val="009B0A41"/>
    <w:rsid w:val="009B1029"/>
    <w:rsid w:val="009B3E75"/>
    <w:rsid w:val="009B6B60"/>
    <w:rsid w:val="009C026E"/>
    <w:rsid w:val="009C02ED"/>
    <w:rsid w:val="009C56DE"/>
    <w:rsid w:val="009D1908"/>
    <w:rsid w:val="009D306B"/>
    <w:rsid w:val="009D3494"/>
    <w:rsid w:val="009D4FE4"/>
    <w:rsid w:val="009D60A2"/>
    <w:rsid w:val="009D74F0"/>
    <w:rsid w:val="009E24D3"/>
    <w:rsid w:val="009E2A96"/>
    <w:rsid w:val="009E4198"/>
    <w:rsid w:val="009E61FD"/>
    <w:rsid w:val="009E69A0"/>
    <w:rsid w:val="009F1044"/>
    <w:rsid w:val="009F122E"/>
    <w:rsid w:val="009F34A9"/>
    <w:rsid w:val="009F3DAE"/>
    <w:rsid w:val="009F3F03"/>
    <w:rsid w:val="009F6986"/>
    <w:rsid w:val="009F76F6"/>
    <w:rsid w:val="00A000D7"/>
    <w:rsid w:val="00A012E1"/>
    <w:rsid w:val="00A0288A"/>
    <w:rsid w:val="00A04E6A"/>
    <w:rsid w:val="00A0686F"/>
    <w:rsid w:val="00A07A94"/>
    <w:rsid w:val="00A13CAA"/>
    <w:rsid w:val="00A17017"/>
    <w:rsid w:val="00A20065"/>
    <w:rsid w:val="00A25633"/>
    <w:rsid w:val="00A25AAE"/>
    <w:rsid w:val="00A30479"/>
    <w:rsid w:val="00A33A2C"/>
    <w:rsid w:val="00A345AF"/>
    <w:rsid w:val="00A36A2F"/>
    <w:rsid w:val="00A424F7"/>
    <w:rsid w:val="00A46650"/>
    <w:rsid w:val="00A4778A"/>
    <w:rsid w:val="00A5018D"/>
    <w:rsid w:val="00A558AF"/>
    <w:rsid w:val="00A61A4F"/>
    <w:rsid w:val="00A62DC1"/>
    <w:rsid w:val="00A63E17"/>
    <w:rsid w:val="00A665D7"/>
    <w:rsid w:val="00A70834"/>
    <w:rsid w:val="00A71E07"/>
    <w:rsid w:val="00A816C5"/>
    <w:rsid w:val="00A82A12"/>
    <w:rsid w:val="00A8729F"/>
    <w:rsid w:val="00A9208C"/>
    <w:rsid w:val="00A92E8A"/>
    <w:rsid w:val="00A96A38"/>
    <w:rsid w:val="00A972A0"/>
    <w:rsid w:val="00AA2A28"/>
    <w:rsid w:val="00AA2AD4"/>
    <w:rsid w:val="00AA3112"/>
    <w:rsid w:val="00AA508D"/>
    <w:rsid w:val="00AA73C3"/>
    <w:rsid w:val="00AB43C6"/>
    <w:rsid w:val="00AB4D50"/>
    <w:rsid w:val="00AB7BD1"/>
    <w:rsid w:val="00AC1086"/>
    <w:rsid w:val="00AD19A1"/>
    <w:rsid w:val="00AD5D6D"/>
    <w:rsid w:val="00AD6C6A"/>
    <w:rsid w:val="00AD7479"/>
    <w:rsid w:val="00AE1E06"/>
    <w:rsid w:val="00AE2BB5"/>
    <w:rsid w:val="00AE3988"/>
    <w:rsid w:val="00AE50EE"/>
    <w:rsid w:val="00AE6D7F"/>
    <w:rsid w:val="00AE73D9"/>
    <w:rsid w:val="00AF0724"/>
    <w:rsid w:val="00AF7231"/>
    <w:rsid w:val="00B01702"/>
    <w:rsid w:val="00B0204A"/>
    <w:rsid w:val="00B079C7"/>
    <w:rsid w:val="00B1268E"/>
    <w:rsid w:val="00B14405"/>
    <w:rsid w:val="00B15144"/>
    <w:rsid w:val="00B1719B"/>
    <w:rsid w:val="00B22773"/>
    <w:rsid w:val="00B240F5"/>
    <w:rsid w:val="00B246D7"/>
    <w:rsid w:val="00B25E2D"/>
    <w:rsid w:val="00B26772"/>
    <w:rsid w:val="00B361A4"/>
    <w:rsid w:val="00B36574"/>
    <w:rsid w:val="00B41E5E"/>
    <w:rsid w:val="00B44350"/>
    <w:rsid w:val="00B46906"/>
    <w:rsid w:val="00B54CDD"/>
    <w:rsid w:val="00B577D2"/>
    <w:rsid w:val="00B661C3"/>
    <w:rsid w:val="00B669FD"/>
    <w:rsid w:val="00B70B30"/>
    <w:rsid w:val="00B70DC3"/>
    <w:rsid w:val="00B70F2F"/>
    <w:rsid w:val="00B71623"/>
    <w:rsid w:val="00B71945"/>
    <w:rsid w:val="00B71BF8"/>
    <w:rsid w:val="00B77948"/>
    <w:rsid w:val="00B80D39"/>
    <w:rsid w:val="00B81D75"/>
    <w:rsid w:val="00B82E61"/>
    <w:rsid w:val="00B86E1C"/>
    <w:rsid w:val="00B90481"/>
    <w:rsid w:val="00B90820"/>
    <w:rsid w:val="00B91054"/>
    <w:rsid w:val="00B9125C"/>
    <w:rsid w:val="00B93CC9"/>
    <w:rsid w:val="00B94012"/>
    <w:rsid w:val="00B94813"/>
    <w:rsid w:val="00B950B3"/>
    <w:rsid w:val="00BA2139"/>
    <w:rsid w:val="00BA2BFC"/>
    <w:rsid w:val="00BA4517"/>
    <w:rsid w:val="00BB020D"/>
    <w:rsid w:val="00BB107F"/>
    <w:rsid w:val="00BB27B2"/>
    <w:rsid w:val="00BB6B6B"/>
    <w:rsid w:val="00BB7141"/>
    <w:rsid w:val="00BB74F0"/>
    <w:rsid w:val="00BB7A58"/>
    <w:rsid w:val="00BB7E85"/>
    <w:rsid w:val="00BC215B"/>
    <w:rsid w:val="00BC3161"/>
    <w:rsid w:val="00BC4AA0"/>
    <w:rsid w:val="00BC7A9E"/>
    <w:rsid w:val="00BD0EA2"/>
    <w:rsid w:val="00BD1D00"/>
    <w:rsid w:val="00BD1E91"/>
    <w:rsid w:val="00BD30E9"/>
    <w:rsid w:val="00BD6B9A"/>
    <w:rsid w:val="00BD7243"/>
    <w:rsid w:val="00BE0BAC"/>
    <w:rsid w:val="00BE3AFA"/>
    <w:rsid w:val="00BE3C5A"/>
    <w:rsid w:val="00BE3CCA"/>
    <w:rsid w:val="00BE4505"/>
    <w:rsid w:val="00BE6739"/>
    <w:rsid w:val="00BF111F"/>
    <w:rsid w:val="00BF1533"/>
    <w:rsid w:val="00BF2509"/>
    <w:rsid w:val="00BF5A9C"/>
    <w:rsid w:val="00C03825"/>
    <w:rsid w:val="00C03B64"/>
    <w:rsid w:val="00C059DC"/>
    <w:rsid w:val="00C07971"/>
    <w:rsid w:val="00C07AB4"/>
    <w:rsid w:val="00C07B3E"/>
    <w:rsid w:val="00C10687"/>
    <w:rsid w:val="00C1383D"/>
    <w:rsid w:val="00C1781B"/>
    <w:rsid w:val="00C20DB8"/>
    <w:rsid w:val="00C21270"/>
    <w:rsid w:val="00C22631"/>
    <w:rsid w:val="00C2311E"/>
    <w:rsid w:val="00C24BBA"/>
    <w:rsid w:val="00C26639"/>
    <w:rsid w:val="00C3118F"/>
    <w:rsid w:val="00C32C12"/>
    <w:rsid w:val="00C411FA"/>
    <w:rsid w:val="00C436A3"/>
    <w:rsid w:val="00C43892"/>
    <w:rsid w:val="00C44B38"/>
    <w:rsid w:val="00C457A5"/>
    <w:rsid w:val="00C50AB2"/>
    <w:rsid w:val="00C5149F"/>
    <w:rsid w:val="00C524FC"/>
    <w:rsid w:val="00C53116"/>
    <w:rsid w:val="00C5351E"/>
    <w:rsid w:val="00C537B9"/>
    <w:rsid w:val="00C539E2"/>
    <w:rsid w:val="00C53CF4"/>
    <w:rsid w:val="00C61323"/>
    <w:rsid w:val="00C61AF4"/>
    <w:rsid w:val="00C650D7"/>
    <w:rsid w:val="00C65883"/>
    <w:rsid w:val="00C7119E"/>
    <w:rsid w:val="00C713E6"/>
    <w:rsid w:val="00C72B55"/>
    <w:rsid w:val="00C73326"/>
    <w:rsid w:val="00C73BDB"/>
    <w:rsid w:val="00C73ED5"/>
    <w:rsid w:val="00C7431F"/>
    <w:rsid w:val="00C74924"/>
    <w:rsid w:val="00C749E7"/>
    <w:rsid w:val="00C759EF"/>
    <w:rsid w:val="00C76A11"/>
    <w:rsid w:val="00C77AFF"/>
    <w:rsid w:val="00C821B9"/>
    <w:rsid w:val="00C82412"/>
    <w:rsid w:val="00C92815"/>
    <w:rsid w:val="00C93080"/>
    <w:rsid w:val="00C971FD"/>
    <w:rsid w:val="00C9784D"/>
    <w:rsid w:val="00CA0071"/>
    <w:rsid w:val="00CA046B"/>
    <w:rsid w:val="00CA214D"/>
    <w:rsid w:val="00CA347E"/>
    <w:rsid w:val="00CA4589"/>
    <w:rsid w:val="00CA7FE6"/>
    <w:rsid w:val="00CB03A7"/>
    <w:rsid w:val="00CB426C"/>
    <w:rsid w:val="00CB5676"/>
    <w:rsid w:val="00CB7161"/>
    <w:rsid w:val="00CC2813"/>
    <w:rsid w:val="00CC39EC"/>
    <w:rsid w:val="00CC3BDE"/>
    <w:rsid w:val="00CC4AEA"/>
    <w:rsid w:val="00CC7465"/>
    <w:rsid w:val="00CC7E9C"/>
    <w:rsid w:val="00CD0282"/>
    <w:rsid w:val="00CD2F3B"/>
    <w:rsid w:val="00CD7308"/>
    <w:rsid w:val="00CE0B09"/>
    <w:rsid w:val="00CE2653"/>
    <w:rsid w:val="00CE5058"/>
    <w:rsid w:val="00CE6B43"/>
    <w:rsid w:val="00CF02F3"/>
    <w:rsid w:val="00CF08D0"/>
    <w:rsid w:val="00CF0F60"/>
    <w:rsid w:val="00CF134E"/>
    <w:rsid w:val="00CF43AA"/>
    <w:rsid w:val="00CF503A"/>
    <w:rsid w:val="00CF6213"/>
    <w:rsid w:val="00D0296E"/>
    <w:rsid w:val="00D03BAE"/>
    <w:rsid w:val="00D05464"/>
    <w:rsid w:val="00D1324B"/>
    <w:rsid w:val="00D16C0B"/>
    <w:rsid w:val="00D2038F"/>
    <w:rsid w:val="00D2137C"/>
    <w:rsid w:val="00D241C3"/>
    <w:rsid w:val="00D24EC4"/>
    <w:rsid w:val="00D25FB6"/>
    <w:rsid w:val="00D307FD"/>
    <w:rsid w:val="00D33528"/>
    <w:rsid w:val="00D35062"/>
    <w:rsid w:val="00D41AE6"/>
    <w:rsid w:val="00D43B58"/>
    <w:rsid w:val="00D44588"/>
    <w:rsid w:val="00D45FC5"/>
    <w:rsid w:val="00D51605"/>
    <w:rsid w:val="00D5174C"/>
    <w:rsid w:val="00D549FE"/>
    <w:rsid w:val="00D5692E"/>
    <w:rsid w:val="00D573B7"/>
    <w:rsid w:val="00D60A85"/>
    <w:rsid w:val="00D61E82"/>
    <w:rsid w:val="00D70FAB"/>
    <w:rsid w:val="00D76FE9"/>
    <w:rsid w:val="00D917B2"/>
    <w:rsid w:val="00D93ECF"/>
    <w:rsid w:val="00D94B0D"/>
    <w:rsid w:val="00D9516B"/>
    <w:rsid w:val="00D9636D"/>
    <w:rsid w:val="00DA3BC6"/>
    <w:rsid w:val="00DA4433"/>
    <w:rsid w:val="00DA4D8A"/>
    <w:rsid w:val="00DA7BC5"/>
    <w:rsid w:val="00DB29F0"/>
    <w:rsid w:val="00DB3BD4"/>
    <w:rsid w:val="00DB4514"/>
    <w:rsid w:val="00DB65EF"/>
    <w:rsid w:val="00DB763F"/>
    <w:rsid w:val="00DC0F55"/>
    <w:rsid w:val="00DC3E16"/>
    <w:rsid w:val="00DC4441"/>
    <w:rsid w:val="00DC4A76"/>
    <w:rsid w:val="00DC74F2"/>
    <w:rsid w:val="00DD02F4"/>
    <w:rsid w:val="00DD0409"/>
    <w:rsid w:val="00DD2500"/>
    <w:rsid w:val="00DD6B01"/>
    <w:rsid w:val="00DE1995"/>
    <w:rsid w:val="00DE5836"/>
    <w:rsid w:val="00DF0949"/>
    <w:rsid w:val="00DF1191"/>
    <w:rsid w:val="00DF2A4F"/>
    <w:rsid w:val="00DF4338"/>
    <w:rsid w:val="00E02A05"/>
    <w:rsid w:val="00E104E9"/>
    <w:rsid w:val="00E11124"/>
    <w:rsid w:val="00E114B3"/>
    <w:rsid w:val="00E11A0F"/>
    <w:rsid w:val="00E1429F"/>
    <w:rsid w:val="00E15BBD"/>
    <w:rsid w:val="00E16847"/>
    <w:rsid w:val="00E16951"/>
    <w:rsid w:val="00E17AC8"/>
    <w:rsid w:val="00E210DD"/>
    <w:rsid w:val="00E214E9"/>
    <w:rsid w:val="00E26077"/>
    <w:rsid w:val="00E26BBD"/>
    <w:rsid w:val="00E3036F"/>
    <w:rsid w:val="00E30942"/>
    <w:rsid w:val="00E3295D"/>
    <w:rsid w:val="00E33154"/>
    <w:rsid w:val="00E33767"/>
    <w:rsid w:val="00E35FF2"/>
    <w:rsid w:val="00E40F1B"/>
    <w:rsid w:val="00E42547"/>
    <w:rsid w:val="00E452CB"/>
    <w:rsid w:val="00E456BD"/>
    <w:rsid w:val="00E457CB"/>
    <w:rsid w:val="00E47FC3"/>
    <w:rsid w:val="00E501B8"/>
    <w:rsid w:val="00E6274E"/>
    <w:rsid w:val="00E72DEF"/>
    <w:rsid w:val="00E73A7E"/>
    <w:rsid w:val="00E751CC"/>
    <w:rsid w:val="00E82963"/>
    <w:rsid w:val="00E85CB8"/>
    <w:rsid w:val="00E8643E"/>
    <w:rsid w:val="00E91188"/>
    <w:rsid w:val="00E9673B"/>
    <w:rsid w:val="00EA2FA5"/>
    <w:rsid w:val="00EA4617"/>
    <w:rsid w:val="00EA665E"/>
    <w:rsid w:val="00EB11EC"/>
    <w:rsid w:val="00EB36B8"/>
    <w:rsid w:val="00EB4229"/>
    <w:rsid w:val="00EB474D"/>
    <w:rsid w:val="00EC4865"/>
    <w:rsid w:val="00EC6341"/>
    <w:rsid w:val="00ED482C"/>
    <w:rsid w:val="00ED7C62"/>
    <w:rsid w:val="00EE0BEB"/>
    <w:rsid w:val="00EE2266"/>
    <w:rsid w:val="00EE3A76"/>
    <w:rsid w:val="00EE3A80"/>
    <w:rsid w:val="00EF0471"/>
    <w:rsid w:val="00EF2B33"/>
    <w:rsid w:val="00EF4FA5"/>
    <w:rsid w:val="00EF568E"/>
    <w:rsid w:val="00F01BEA"/>
    <w:rsid w:val="00F04FA9"/>
    <w:rsid w:val="00F05D2E"/>
    <w:rsid w:val="00F079B9"/>
    <w:rsid w:val="00F111E0"/>
    <w:rsid w:val="00F146DB"/>
    <w:rsid w:val="00F176B3"/>
    <w:rsid w:val="00F21CA2"/>
    <w:rsid w:val="00F21F16"/>
    <w:rsid w:val="00F23C41"/>
    <w:rsid w:val="00F27203"/>
    <w:rsid w:val="00F33D1E"/>
    <w:rsid w:val="00F36F63"/>
    <w:rsid w:val="00F37DB4"/>
    <w:rsid w:val="00F40B4C"/>
    <w:rsid w:val="00F41DED"/>
    <w:rsid w:val="00F51909"/>
    <w:rsid w:val="00F51D8A"/>
    <w:rsid w:val="00F543AB"/>
    <w:rsid w:val="00F575BD"/>
    <w:rsid w:val="00F608FD"/>
    <w:rsid w:val="00F61898"/>
    <w:rsid w:val="00F62E01"/>
    <w:rsid w:val="00F636F4"/>
    <w:rsid w:val="00F65FCD"/>
    <w:rsid w:val="00F66ABA"/>
    <w:rsid w:val="00F70AAF"/>
    <w:rsid w:val="00F71FC2"/>
    <w:rsid w:val="00F80A8F"/>
    <w:rsid w:val="00F81D38"/>
    <w:rsid w:val="00F823CD"/>
    <w:rsid w:val="00F82C3F"/>
    <w:rsid w:val="00F84C41"/>
    <w:rsid w:val="00F85CDA"/>
    <w:rsid w:val="00F874B1"/>
    <w:rsid w:val="00F96AB8"/>
    <w:rsid w:val="00FA055C"/>
    <w:rsid w:val="00FA0C86"/>
    <w:rsid w:val="00FA0FB7"/>
    <w:rsid w:val="00FA1541"/>
    <w:rsid w:val="00FA4A0D"/>
    <w:rsid w:val="00FA4CE9"/>
    <w:rsid w:val="00FA6887"/>
    <w:rsid w:val="00FA6CDE"/>
    <w:rsid w:val="00FB141F"/>
    <w:rsid w:val="00FB7226"/>
    <w:rsid w:val="00FC0169"/>
    <w:rsid w:val="00FC6D12"/>
    <w:rsid w:val="00FD1680"/>
    <w:rsid w:val="00FD29B0"/>
    <w:rsid w:val="00FD3EE7"/>
    <w:rsid w:val="00FD48C9"/>
    <w:rsid w:val="00FD5838"/>
    <w:rsid w:val="00FD58AF"/>
    <w:rsid w:val="00FE174D"/>
    <w:rsid w:val="00FE3536"/>
    <w:rsid w:val="00FE3F00"/>
    <w:rsid w:val="00FE58E3"/>
    <w:rsid w:val="00FF0706"/>
    <w:rsid w:val="00FF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7056FE"/>
  <w15:docId w15:val="{BD98CB58-C360-4717-9F82-ECF98B46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4E"/>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553E"/>
    <w:rPr>
      <w:color w:val="0000FF"/>
      <w:u w:val="single"/>
    </w:rPr>
  </w:style>
  <w:style w:type="character" w:styleId="FollowedHyperlink">
    <w:name w:val="FollowedHyperlink"/>
    <w:uiPriority w:val="99"/>
    <w:semiHidden/>
    <w:rsid w:val="0033553E"/>
    <w:rPr>
      <w:color w:val="954F72"/>
      <w:u w:val="single"/>
    </w:rPr>
  </w:style>
  <w:style w:type="paragraph" w:styleId="BalloonText">
    <w:name w:val="Balloon Text"/>
    <w:basedOn w:val="Normal"/>
    <w:link w:val="BalloonTextChar"/>
    <w:uiPriority w:val="99"/>
    <w:semiHidden/>
    <w:rsid w:val="006E681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6813"/>
    <w:rPr>
      <w:rFonts w:ascii="Segoe UI" w:hAnsi="Segoe UI" w:cs="Segoe UI"/>
      <w:sz w:val="18"/>
      <w:szCs w:val="18"/>
    </w:rPr>
  </w:style>
  <w:style w:type="paragraph" w:styleId="ListParagraph">
    <w:name w:val="List Paragraph"/>
    <w:basedOn w:val="Normal"/>
    <w:uiPriority w:val="34"/>
    <w:qFormat/>
    <w:rsid w:val="00BB74F0"/>
    <w:pPr>
      <w:ind w:left="720"/>
      <w:contextualSpacing/>
    </w:pPr>
  </w:style>
  <w:style w:type="paragraph" w:styleId="Header">
    <w:name w:val="header"/>
    <w:basedOn w:val="Normal"/>
    <w:link w:val="HeaderChar"/>
    <w:uiPriority w:val="99"/>
    <w:rsid w:val="001374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7447"/>
  </w:style>
  <w:style w:type="paragraph" w:styleId="Footer">
    <w:name w:val="footer"/>
    <w:basedOn w:val="Normal"/>
    <w:link w:val="FooterChar"/>
    <w:uiPriority w:val="99"/>
    <w:rsid w:val="001374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7447"/>
  </w:style>
  <w:style w:type="character" w:styleId="CommentReference">
    <w:name w:val="annotation reference"/>
    <w:rsid w:val="00543501"/>
    <w:rPr>
      <w:sz w:val="16"/>
      <w:szCs w:val="16"/>
    </w:rPr>
  </w:style>
  <w:style w:type="paragraph" w:styleId="CommentText">
    <w:name w:val="annotation text"/>
    <w:basedOn w:val="Normal"/>
    <w:link w:val="CommentTextChar"/>
    <w:uiPriority w:val="99"/>
    <w:semiHidden/>
    <w:rsid w:val="00543501"/>
    <w:pPr>
      <w:spacing w:line="240" w:lineRule="auto"/>
    </w:pPr>
    <w:rPr>
      <w:sz w:val="20"/>
      <w:szCs w:val="20"/>
    </w:rPr>
  </w:style>
  <w:style w:type="character" w:customStyle="1" w:styleId="CommentTextChar">
    <w:name w:val="Comment Text Char"/>
    <w:link w:val="CommentText"/>
    <w:uiPriority w:val="99"/>
    <w:rsid w:val="00543501"/>
    <w:rPr>
      <w:sz w:val="20"/>
      <w:szCs w:val="20"/>
    </w:rPr>
  </w:style>
  <w:style w:type="paragraph" w:styleId="CommentSubject">
    <w:name w:val="annotation subject"/>
    <w:basedOn w:val="CommentText"/>
    <w:next w:val="CommentText"/>
    <w:link w:val="CommentSubjectChar"/>
    <w:uiPriority w:val="99"/>
    <w:semiHidden/>
    <w:rsid w:val="00543501"/>
    <w:rPr>
      <w:b/>
      <w:bCs/>
    </w:rPr>
  </w:style>
  <w:style w:type="character" w:customStyle="1" w:styleId="CommentSubjectChar">
    <w:name w:val="Comment Subject Char"/>
    <w:link w:val="CommentSubject"/>
    <w:uiPriority w:val="99"/>
    <w:semiHidden/>
    <w:rsid w:val="00543501"/>
    <w:rPr>
      <w:b/>
      <w:bCs/>
      <w:sz w:val="20"/>
      <w:szCs w:val="20"/>
    </w:rPr>
  </w:style>
  <w:style w:type="character" w:styleId="Strong">
    <w:name w:val="Strong"/>
    <w:qFormat/>
    <w:rsid w:val="006C1EC1"/>
    <w:rPr>
      <w:b/>
      <w:bCs/>
    </w:rPr>
  </w:style>
  <w:style w:type="paragraph" w:customStyle="1" w:styleId="doc-ti">
    <w:name w:val="doc-ti"/>
    <w:basedOn w:val="Normal"/>
    <w:uiPriority w:val="99"/>
    <w:rsid w:val="006C1EC1"/>
    <w:pPr>
      <w:spacing w:before="240" w:after="120" w:line="240" w:lineRule="auto"/>
      <w:jc w:val="center"/>
    </w:pPr>
    <w:rPr>
      <w:rFonts w:ascii="Times New Roman" w:eastAsia="Times New Roman" w:hAnsi="Times New Roman" w:cs="Times New Roman"/>
      <w:b/>
      <w:bCs/>
      <w:sz w:val="24"/>
      <w:szCs w:val="24"/>
      <w:lang w:eastAsia="lv-LV"/>
    </w:rPr>
  </w:style>
  <w:style w:type="character" w:styleId="PageNumber">
    <w:name w:val="page number"/>
    <w:basedOn w:val="DefaultParagraphFont"/>
    <w:uiPriority w:val="99"/>
    <w:rsid w:val="00902734"/>
  </w:style>
  <w:style w:type="table" w:customStyle="1" w:styleId="TableGridLight1">
    <w:name w:val="Table Grid Light1"/>
    <w:basedOn w:val="TableNormal"/>
    <w:uiPriority w:val="40"/>
    <w:rsid w:val="007A6F2E"/>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v213">
    <w:name w:val="tv213"/>
    <w:basedOn w:val="Normal"/>
    <w:rsid w:val="00F575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4D687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rsid w:val="00422C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2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2A12"/>
    <w:rPr>
      <w:color w:val="605E5C"/>
      <w:shd w:val="clear" w:color="auto" w:fill="E1DFDD"/>
    </w:rPr>
  </w:style>
  <w:style w:type="paragraph" w:styleId="NoSpacing">
    <w:name w:val="No Spacing"/>
    <w:uiPriority w:val="1"/>
    <w:qFormat/>
    <w:rsid w:val="001B2601"/>
    <w:rPr>
      <w:rFonts w:cs="Calibri"/>
      <w:sz w:val="22"/>
      <w:szCs w:val="22"/>
      <w:lang w:eastAsia="en-US"/>
    </w:rPr>
  </w:style>
  <w:style w:type="paragraph" w:styleId="NormalWeb">
    <w:name w:val="Normal (Web)"/>
    <w:basedOn w:val="Normal"/>
    <w:uiPriority w:val="99"/>
    <w:semiHidden/>
    <w:rsid w:val="000615D9"/>
    <w:pPr>
      <w:spacing w:before="120" w:after="0" w:line="240" w:lineRule="auto"/>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3860">
      <w:bodyDiv w:val="1"/>
      <w:marLeft w:val="0"/>
      <w:marRight w:val="0"/>
      <w:marTop w:val="0"/>
      <w:marBottom w:val="0"/>
      <w:divBdr>
        <w:top w:val="none" w:sz="0" w:space="0" w:color="auto"/>
        <w:left w:val="none" w:sz="0" w:space="0" w:color="auto"/>
        <w:bottom w:val="none" w:sz="0" w:space="0" w:color="auto"/>
        <w:right w:val="none" w:sz="0" w:space="0" w:color="auto"/>
      </w:divBdr>
    </w:div>
    <w:div w:id="97340047">
      <w:bodyDiv w:val="1"/>
      <w:marLeft w:val="0"/>
      <w:marRight w:val="0"/>
      <w:marTop w:val="0"/>
      <w:marBottom w:val="0"/>
      <w:divBdr>
        <w:top w:val="none" w:sz="0" w:space="0" w:color="auto"/>
        <w:left w:val="none" w:sz="0" w:space="0" w:color="auto"/>
        <w:bottom w:val="none" w:sz="0" w:space="0" w:color="auto"/>
        <w:right w:val="none" w:sz="0" w:space="0" w:color="auto"/>
      </w:divBdr>
      <w:divsChild>
        <w:div w:id="1644306966">
          <w:marLeft w:val="0"/>
          <w:marRight w:val="0"/>
          <w:marTop w:val="480"/>
          <w:marBottom w:val="240"/>
          <w:divBdr>
            <w:top w:val="none" w:sz="0" w:space="0" w:color="auto"/>
            <w:left w:val="none" w:sz="0" w:space="0" w:color="auto"/>
            <w:bottom w:val="none" w:sz="0" w:space="0" w:color="auto"/>
            <w:right w:val="none" w:sz="0" w:space="0" w:color="auto"/>
          </w:divBdr>
        </w:div>
        <w:div w:id="888758456">
          <w:marLeft w:val="0"/>
          <w:marRight w:val="0"/>
          <w:marTop w:val="0"/>
          <w:marBottom w:val="567"/>
          <w:divBdr>
            <w:top w:val="none" w:sz="0" w:space="0" w:color="auto"/>
            <w:left w:val="none" w:sz="0" w:space="0" w:color="auto"/>
            <w:bottom w:val="none" w:sz="0" w:space="0" w:color="auto"/>
            <w:right w:val="none" w:sz="0" w:space="0" w:color="auto"/>
          </w:divBdr>
        </w:div>
      </w:divsChild>
    </w:div>
    <w:div w:id="648899982">
      <w:bodyDiv w:val="1"/>
      <w:marLeft w:val="0"/>
      <w:marRight w:val="0"/>
      <w:marTop w:val="0"/>
      <w:marBottom w:val="0"/>
      <w:divBdr>
        <w:top w:val="none" w:sz="0" w:space="0" w:color="auto"/>
        <w:left w:val="none" w:sz="0" w:space="0" w:color="auto"/>
        <w:bottom w:val="none" w:sz="0" w:space="0" w:color="auto"/>
        <w:right w:val="none" w:sz="0" w:space="0" w:color="auto"/>
      </w:divBdr>
    </w:div>
    <w:div w:id="657807279">
      <w:bodyDiv w:val="1"/>
      <w:marLeft w:val="0"/>
      <w:marRight w:val="0"/>
      <w:marTop w:val="0"/>
      <w:marBottom w:val="0"/>
      <w:divBdr>
        <w:top w:val="none" w:sz="0" w:space="0" w:color="auto"/>
        <w:left w:val="none" w:sz="0" w:space="0" w:color="auto"/>
        <w:bottom w:val="none" w:sz="0" w:space="0" w:color="auto"/>
        <w:right w:val="none" w:sz="0" w:space="0" w:color="auto"/>
      </w:divBdr>
    </w:div>
    <w:div w:id="664824579">
      <w:bodyDiv w:val="1"/>
      <w:marLeft w:val="0"/>
      <w:marRight w:val="0"/>
      <w:marTop w:val="0"/>
      <w:marBottom w:val="0"/>
      <w:divBdr>
        <w:top w:val="none" w:sz="0" w:space="0" w:color="auto"/>
        <w:left w:val="none" w:sz="0" w:space="0" w:color="auto"/>
        <w:bottom w:val="none" w:sz="0" w:space="0" w:color="auto"/>
        <w:right w:val="none" w:sz="0" w:space="0" w:color="auto"/>
      </w:divBdr>
    </w:div>
    <w:div w:id="707410177">
      <w:bodyDiv w:val="1"/>
      <w:marLeft w:val="0"/>
      <w:marRight w:val="0"/>
      <w:marTop w:val="0"/>
      <w:marBottom w:val="0"/>
      <w:divBdr>
        <w:top w:val="none" w:sz="0" w:space="0" w:color="auto"/>
        <w:left w:val="none" w:sz="0" w:space="0" w:color="auto"/>
        <w:bottom w:val="none" w:sz="0" w:space="0" w:color="auto"/>
        <w:right w:val="none" w:sz="0" w:space="0" w:color="auto"/>
      </w:divBdr>
    </w:div>
    <w:div w:id="984773449">
      <w:bodyDiv w:val="1"/>
      <w:marLeft w:val="0"/>
      <w:marRight w:val="0"/>
      <w:marTop w:val="0"/>
      <w:marBottom w:val="0"/>
      <w:divBdr>
        <w:top w:val="none" w:sz="0" w:space="0" w:color="auto"/>
        <w:left w:val="none" w:sz="0" w:space="0" w:color="auto"/>
        <w:bottom w:val="none" w:sz="0" w:space="0" w:color="auto"/>
        <w:right w:val="none" w:sz="0" w:space="0" w:color="auto"/>
      </w:divBdr>
    </w:div>
    <w:div w:id="1129974709">
      <w:bodyDiv w:val="1"/>
      <w:marLeft w:val="0"/>
      <w:marRight w:val="0"/>
      <w:marTop w:val="0"/>
      <w:marBottom w:val="0"/>
      <w:divBdr>
        <w:top w:val="none" w:sz="0" w:space="0" w:color="auto"/>
        <w:left w:val="none" w:sz="0" w:space="0" w:color="auto"/>
        <w:bottom w:val="none" w:sz="0" w:space="0" w:color="auto"/>
        <w:right w:val="none" w:sz="0" w:space="0" w:color="auto"/>
      </w:divBdr>
    </w:div>
    <w:div w:id="1193611421">
      <w:bodyDiv w:val="1"/>
      <w:marLeft w:val="0"/>
      <w:marRight w:val="0"/>
      <w:marTop w:val="0"/>
      <w:marBottom w:val="0"/>
      <w:divBdr>
        <w:top w:val="none" w:sz="0" w:space="0" w:color="auto"/>
        <w:left w:val="none" w:sz="0" w:space="0" w:color="auto"/>
        <w:bottom w:val="none" w:sz="0" w:space="0" w:color="auto"/>
        <w:right w:val="none" w:sz="0" w:space="0" w:color="auto"/>
      </w:divBdr>
    </w:div>
    <w:div w:id="1748918486">
      <w:bodyDiv w:val="1"/>
      <w:marLeft w:val="0"/>
      <w:marRight w:val="0"/>
      <w:marTop w:val="0"/>
      <w:marBottom w:val="0"/>
      <w:divBdr>
        <w:top w:val="none" w:sz="0" w:space="0" w:color="auto"/>
        <w:left w:val="none" w:sz="0" w:space="0" w:color="auto"/>
        <w:bottom w:val="none" w:sz="0" w:space="0" w:color="auto"/>
        <w:right w:val="none" w:sz="0" w:space="0" w:color="auto"/>
      </w:divBdr>
    </w:div>
    <w:div w:id="1752502924">
      <w:bodyDiv w:val="1"/>
      <w:marLeft w:val="0"/>
      <w:marRight w:val="0"/>
      <w:marTop w:val="0"/>
      <w:marBottom w:val="0"/>
      <w:divBdr>
        <w:top w:val="none" w:sz="0" w:space="0" w:color="auto"/>
        <w:left w:val="none" w:sz="0" w:space="0" w:color="auto"/>
        <w:bottom w:val="none" w:sz="0" w:space="0" w:color="auto"/>
        <w:right w:val="none" w:sz="0" w:space="0" w:color="auto"/>
      </w:divBdr>
    </w:div>
    <w:div w:id="2020959157">
      <w:marLeft w:val="0"/>
      <w:marRight w:val="0"/>
      <w:marTop w:val="0"/>
      <w:marBottom w:val="0"/>
      <w:divBdr>
        <w:top w:val="none" w:sz="0" w:space="0" w:color="auto"/>
        <w:left w:val="none" w:sz="0" w:space="0" w:color="auto"/>
        <w:bottom w:val="none" w:sz="0" w:space="0" w:color="auto"/>
        <w:right w:val="none" w:sz="0" w:space="0" w:color="auto"/>
      </w:divBdr>
      <w:divsChild>
        <w:div w:id="2020959164">
          <w:marLeft w:val="0"/>
          <w:marRight w:val="0"/>
          <w:marTop w:val="0"/>
          <w:marBottom w:val="0"/>
          <w:divBdr>
            <w:top w:val="none" w:sz="0" w:space="0" w:color="auto"/>
            <w:left w:val="none" w:sz="0" w:space="0" w:color="auto"/>
            <w:bottom w:val="none" w:sz="0" w:space="0" w:color="auto"/>
            <w:right w:val="none" w:sz="0" w:space="0" w:color="auto"/>
          </w:divBdr>
          <w:divsChild>
            <w:div w:id="20209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159">
      <w:marLeft w:val="0"/>
      <w:marRight w:val="0"/>
      <w:marTop w:val="0"/>
      <w:marBottom w:val="0"/>
      <w:divBdr>
        <w:top w:val="none" w:sz="0" w:space="0" w:color="auto"/>
        <w:left w:val="none" w:sz="0" w:space="0" w:color="auto"/>
        <w:bottom w:val="none" w:sz="0" w:space="0" w:color="auto"/>
        <w:right w:val="none" w:sz="0" w:space="0" w:color="auto"/>
      </w:divBdr>
      <w:divsChild>
        <w:div w:id="2020959160">
          <w:marLeft w:val="0"/>
          <w:marRight w:val="0"/>
          <w:marTop w:val="0"/>
          <w:marBottom w:val="0"/>
          <w:divBdr>
            <w:top w:val="none" w:sz="0" w:space="0" w:color="auto"/>
            <w:left w:val="none" w:sz="0" w:space="0" w:color="auto"/>
            <w:bottom w:val="none" w:sz="0" w:space="0" w:color="auto"/>
            <w:right w:val="none" w:sz="0" w:space="0" w:color="auto"/>
          </w:divBdr>
          <w:divsChild>
            <w:div w:id="2020959170">
              <w:marLeft w:val="0"/>
              <w:marRight w:val="0"/>
              <w:marTop w:val="0"/>
              <w:marBottom w:val="0"/>
              <w:divBdr>
                <w:top w:val="none" w:sz="0" w:space="0" w:color="auto"/>
                <w:left w:val="none" w:sz="0" w:space="0" w:color="auto"/>
                <w:bottom w:val="none" w:sz="0" w:space="0" w:color="auto"/>
                <w:right w:val="none" w:sz="0" w:space="0" w:color="auto"/>
              </w:divBdr>
              <w:divsChild>
                <w:div w:id="2020959167">
                  <w:marLeft w:val="0"/>
                  <w:marRight w:val="0"/>
                  <w:marTop w:val="0"/>
                  <w:marBottom w:val="0"/>
                  <w:divBdr>
                    <w:top w:val="none" w:sz="0" w:space="0" w:color="auto"/>
                    <w:left w:val="none" w:sz="0" w:space="0" w:color="auto"/>
                    <w:bottom w:val="none" w:sz="0" w:space="0" w:color="auto"/>
                    <w:right w:val="none" w:sz="0" w:space="0" w:color="auto"/>
                  </w:divBdr>
                  <w:divsChild>
                    <w:div w:id="2020959165">
                      <w:marLeft w:val="1"/>
                      <w:marRight w:val="1"/>
                      <w:marTop w:val="0"/>
                      <w:marBottom w:val="0"/>
                      <w:divBdr>
                        <w:top w:val="none" w:sz="0" w:space="0" w:color="auto"/>
                        <w:left w:val="none" w:sz="0" w:space="0" w:color="auto"/>
                        <w:bottom w:val="none" w:sz="0" w:space="0" w:color="auto"/>
                        <w:right w:val="none" w:sz="0" w:space="0" w:color="auto"/>
                      </w:divBdr>
                      <w:divsChild>
                        <w:div w:id="2020959162">
                          <w:marLeft w:val="0"/>
                          <w:marRight w:val="0"/>
                          <w:marTop w:val="0"/>
                          <w:marBottom w:val="0"/>
                          <w:divBdr>
                            <w:top w:val="none" w:sz="0" w:space="0" w:color="auto"/>
                            <w:left w:val="none" w:sz="0" w:space="0" w:color="auto"/>
                            <w:bottom w:val="none" w:sz="0" w:space="0" w:color="auto"/>
                            <w:right w:val="none" w:sz="0" w:space="0" w:color="auto"/>
                          </w:divBdr>
                          <w:divsChild>
                            <w:div w:id="2020959161">
                              <w:marLeft w:val="0"/>
                              <w:marRight w:val="0"/>
                              <w:marTop w:val="0"/>
                              <w:marBottom w:val="360"/>
                              <w:divBdr>
                                <w:top w:val="none" w:sz="0" w:space="0" w:color="auto"/>
                                <w:left w:val="none" w:sz="0" w:space="0" w:color="auto"/>
                                <w:bottom w:val="none" w:sz="0" w:space="0" w:color="auto"/>
                                <w:right w:val="none" w:sz="0" w:space="0" w:color="auto"/>
                              </w:divBdr>
                              <w:divsChild>
                                <w:div w:id="2020959158">
                                  <w:marLeft w:val="0"/>
                                  <w:marRight w:val="0"/>
                                  <w:marTop w:val="0"/>
                                  <w:marBottom w:val="0"/>
                                  <w:divBdr>
                                    <w:top w:val="none" w:sz="0" w:space="0" w:color="auto"/>
                                    <w:left w:val="none" w:sz="0" w:space="0" w:color="auto"/>
                                    <w:bottom w:val="none" w:sz="0" w:space="0" w:color="auto"/>
                                    <w:right w:val="none" w:sz="0" w:space="0" w:color="auto"/>
                                  </w:divBdr>
                                  <w:divsChild>
                                    <w:div w:id="2020959166">
                                      <w:marLeft w:val="0"/>
                                      <w:marRight w:val="0"/>
                                      <w:marTop w:val="0"/>
                                      <w:marBottom w:val="0"/>
                                      <w:divBdr>
                                        <w:top w:val="none" w:sz="0" w:space="0" w:color="auto"/>
                                        <w:left w:val="none" w:sz="0" w:space="0" w:color="auto"/>
                                        <w:bottom w:val="none" w:sz="0" w:space="0" w:color="auto"/>
                                        <w:right w:val="none" w:sz="0" w:space="0" w:color="auto"/>
                                      </w:divBdr>
                                      <w:divsChild>
                                        <w:div w:id="20209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959169">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47774" TargetMode="External"/><Relationship Id="rId13" Type="http://schemas.openxmlformats.org/officeDocument/2006/relationships/hyperlink" Target="http://eur-lex.europa.eu/eli/reg_impl/2015/171/oj/?locale=LV" TargetMode="External"/><Relationship Id="rId18" Type="http://schemas.openxmlformats.org/officeDocument/2006/relationships/hyperlink" Target="http://eur-lex.europa.eu/eli/reg_impl/2015/171/oj/?locale=LV" TargetMode="External"/><Relationship Id="rId26" Type="http://schemas.openxmlformats.org/officeDocument/2006/relationships/hyperlink" Target="http://eur-lex.europa.eu/eli/reg_impl/2015/171/oj/?locale=LV" TargetMode="External"/><Relationship Id="rId3" Type="http://schemas.openxmlformats.org/officeDocument/2006/relationships/styles" Target="styles.xml"/><Relationship Id="rId21" Type="http://schemas.openxmlformats.org/officeDocument/2006/relationships/hyperlink" Target="http://eur-lex.europa.eu/eli/reg_impl/2015/171/oj/?locale=L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ur-lex.europa.eu/eli/reg_impl/2015/171/oj/?locale=LV" TargetMode="External"/><Relationship Id="rId17" Type="http://schemas.openxmlformats.org/officeDocument/2006/relationships/hyperlink" Target="http://eur-lex.europa.eu/eli/reg_impl/2015/171/oj/?locale=LV" TargetMode="External"/><Relationship Id="rId25" Type="http://schemas.openxmlformats.org/officeDocument/2006/relationships/hyperlink" Target="http://eur-lex.europa.eu/eli/reg_impl/2015/171/oj/?locale=LV"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ur-lex.europa.eu/eli/reg_impl/2015/171/oj/?locale=LV" TargetMode="External"/><Relationship Id="rId20" Type="http://schemas.openxmlformats.org/officeDocument/2006/relationships/hyperlink" Target="http://eur-lex.europa.eu/eli/reg_impl/2015/171/oj/?locale=LV" TargetMode="External"/><Relationship Id="rId29" Type="http://schemas.openxmlformats.org/officeDocument/2006/relationships/hyperlink" Target="http://eur-lex.europa.eu/eli/reg_impl/2015/171/oj/?loca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_impl/2015/171/oj/?locale=LV" TargetMode="External"/><Relationship Id="rId24" Type="http://schemas.openxmlformats.org/officeDocument/2006/relationships/hyperlink" Target="http://eur-lex.europa.eu/eli/reg_impl/2015/171/oj/?locale=LV"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eli/reg_impl/2015/171/oj/?locale=LV" TargetMode="External"/><Relationship Id="rId23" Type="http://schemas.openxmlformats.org/officeDocument/2006/relationships/hyperlink" Target="http://eur-lex.europa.eu/eli/reg_impl/2015/171/oj/?locale=LV" TargetMode="External"/><Relationship Id="rId28" Type="http://schemas.openxmlformats.org/officeDocument/2006/relationships/hyperlink" Target="http://eur-lex.europa.eu/eli/reg_impl/2015/171/oj/?locale=LV" TargetMode="External"/><Relationship Id="rId36" Type="http://schemas.openxmlformats.org/officeDocument/2006/relationships/fontTable" Target="fontTable.xml"/><Relationship Id="rId10" Type="http://schemas.openxmlformats.org/officeDocument/2006/relationships/hyperlink" Target="https://mk.gov.lv/content/ministru-kabineta-diskusiju-dokumenti" TargetMode="External"/><Relationship Id="rId19" Type="http://schemas.openxmlformats.org/officeDocument/2006/relationships/hyperlink" Target="http://eur-lex.europa.eu/eli/reg_impl/2015/171/oj/?locale=LV" TargetMode="External"/><Relationship Id="rId31" Type="http://schemas.openxmlformats.org/officeDocument/2006/relationships/hyperlink" Target="http://eur-lex.europa.eu/eli/reg_impl/2015/171/oj/?locale=LV" TargetMode="External"/><Relationship Id="rId4" Type="http://schemas.openxmlformats.org/officeDocument/2006/relationships/settings" Target="settings.xml"/><Relationship Id="rId9" Type="http://schemas.openxmlformats.org/officeDocument/2006/relationships/hyperlink" Target="http://www.sam.gov.lv/satmin/content/?cat=553" TargetMode="External"/><Relationship Id="rId14" Type="http://schemas.openxmlformats.org/officeDocument/2006/relationships/hyperlink" Target="http://eur-lex.europa.eu/eli/reg_impl/2015/171/oj/?locale=LV" TargetMode="External"/><Relationship Id="rId22" Type="http://schemas.openxmlformats.org/officeDocument/2006/relationships/hyperlink" Target="http://eur-lex.europa.eu/eli/reg_impl/2015/171/oj/?locale=LV" TargetMode="External"/><Relationship Id="rId27" Type="http://schemas.openxmlformats.org/officeDocument/2006/relationships/hyperlink" Target="http://eur-lex.europa.eu/eli/reg_impl/2015/171/oj/?locale=LV" TargetMode="External"/><Relationship Id="rId30" Type="http://schemas.openxmlformats.org/officeDocument/2006/relationships/hyperlink" Target="http://eur-lex.europa.eu/eli/reg_impl/2015/171/oj/?locale=LV"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D805-4E19-4AB1-9A71-9BCA5FF2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1917</Words>
  <Characters>15451</Characters>
  <Application>Microsoft Office Word</Application>
  <DocSecurity>0</DocSecurity>
  <Lines>128</Lines>
  <Paragraphs>34</Paragraphs>
  <ScaleCrop>false</ScaleCrop>
  <HeadingPairs>
    <vt:vector size="2" baseType="variant">
      <vt:variant>
        <vt:lpstr>Title</vt:lpstr>
      </vt:variant>
      <vt:variant>
        <vt:i4>1</vt:i4>
      </vt:variant>
    </vt:vector>
  </HeadingPairs>
  <TitlesOfParts>
    <vt:vector size="1" baseType="lpstr">
      <vt:lpstr>Grozījumi Ministru kabineta 2016. gada 15. jūlija noteikumos Nr.472 "Publiskās lietošanas dzelzceļa infrastruktūras jaudas sadales noteikumi"</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15. jūlija noteikumos Nr.472 "Publiskās lietošanas dzelzceļa infrastruktūras jaudas sadales noteikumi"</dc:title>
  <dc:creator>Santa.Balasa@sam.gov.lv</dc:creator>
  <cp:keywords>Anotācija</cp:keywords>
  <dc:description>Balaša  67028071
Santa.Balasa@sam.gov.l</dc:description>
  <cp:lastModifiedBy>Santa Balaša</cp:lastModifiedBy>
  <cp:revision>5</cp:revision>
  <cp:lastPrinted>2020-10-05T08:41:00Z</cp:lastPrinted>
  <dcterms:created xsi:type="dcterms:W3CDTF">2020-10-06T14:08:00Z</dcterms:created>
  <dcterms:modified xsi:type="dcterms:W3CDTF">2020-10-08T08:56:00Z</dcterms:modified>
</cp:coreProperties>
</file>