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5D007" w14:textId="77777777" w:rsidR="00D11CEE" w:rsidRPr="00D11CEE" w:rsidRDefault="00D11CEE" w:rsidP="00D11CEE">
      <w:pPr>
        <w:spacing w:after="0" w:line="240" w:lineRule="auto"/>
        <w:jc w:val="right"/>
        <w:rPr>
          <w:rFonts w:ascii="Times New Roman" w:hAnsi="Times New Roman"/>
          <w:i/>
          <w:sz w:val="28"/>
          <w:szCs w:val="28"/>
        </w:rPr>
      </w:pPr>
      <w:r w:rsidRPr="00D11CEE">
        <w:rPr>
          <w:rFonts w:ascii="Times New Roman" w:hAnsi="Times New Roman"/>
          <w:i/>
          <w:sz w:val="28"/>
          <w:szCs w:val="28"/>
        </w:rPr>
        <w:t>Projekts</w:t>
      </w:r>
    </w:p>
    <w:p w14:paraId="050A442F" w14:textId="77777777" w:rsidR="00D11CEE" w:rsidRPr="00D11CEE" w:rsidRDefault="00D11CEE" w:rsidP="00D11CEE">
      <w:pPr>
        <w:spacing w:after="0" w:line="240" w:lineRule="auto"/>
        <w:jc w:val="both"/>
        <w:rPr>
          <w:rFonts w:ascii="Times New Roman" w:hAnsi="Times New Roman"/>
          <w:i/>
          <w:sz w:val="28"/>
          <w:szCs w:val="28"/>
        </w:rPr>
      </w:pPr>
    </w:p>
    <w:p w14:paraId="75E675EB" w14:textId="77777777" w:rsidR="00D11CEE" w:rsidRPr="008A28FC" w:rsidRDefault="00D11CEE" w:rsidP="008A28FC">
      <w:pPr>
        <w:spacing w:after="0"/>
        <w:jc w:val="center"/>
        <w:rPr>
          <w:rFonts w:ascii="Times New Roman" w:hAnsi="Times New Roman"/>
          <w:b/>
          <w:bCs/>
          <w:iCs/>
          <w:sz w:val="24"/>
          <w:szCs w:val="24"/>
        </w:rPr>
      </w:pPr>
      <w:r w:rsidRPr="008A28FC">
        <w:rPr>
          <w:rFonts w:ascii="Times New Roman" w:hAnsi="Times New Roman"/>
          <w:b/>
          <w:bCs/>
          <w:iCs/>
          <w:sz w:val="24"/>
          <w:szCs w:val="24"/>
        </w:rPr>
        <w:t>LATVIJAS REPUBLIKAS MINISTRU KABINETA</w:t>
      </w:r>
    </w:p>
    <w:p w14:paraId="2546B714" w14:textId="77777777" w:rsidR="00D11CEE" w:rsidRPr="008A28FC" w:rsidRDefault="00D11CEE" w:rsidP="008A28FC">
      <w:pPr>
        <w:spacing w:after="0"/>
        <w:jc w:val="center"/>
        <w:rPr>
          <w:rFonts w:ascii="Times New Roman" w:hAnsi="Times New Roman"/>
          <w:b/>
          <w:bCs/>
          <w:iCs/>
          <w:sz w:val="24"/>
          <w:szCs w:val="24"/>
        </w:rPr>
      </w:pPr>
      <w:r w:rsidRPr="008A28FC">
        <w:rPr>
          <w:rFonts w:ascii="Times New Roman" w:hAnsi="Times New Roman"/>
          <w:b/>
          <w:bCs/>
          <w:iCs/>
          <w:sz w:val="24"/>
          <w:szCs w:val="24"/>
        </w:rPr>
        <w:t>SĒDES PROTOKOLLĒMUMS</w:t>
      </w:r>
    </w:p>
    <w:p w14:paraId="24EA33BD" w14:textId="77777777" w:rsidR="00D11CEE" w:rsidRPr="008A28FC" w:rsidRDefault="00D11CEE" w:rsidP="008A28FC">
      <w:pPr>
        <w:spacing w:after="0"/>
        <w:jc w:val="both"/>
        <w:rPr>
          <w:rFonts w:ascii="Times New Roman" w:hAnsi="Times New Roman"/>
          <w:i/>
          <w:sz w:val="24"/>
          <w:szCs w:val="24"/>
        </w:rPr>
      </w:pPr>
      <w:r w:rsidRPr="008A28FC">
        <w:rPr>
          <w:rFonts w:ascii="Times New Roman" w:hAnsi="Times New Roman"/>
          <w:i/>
          <w:sz w:val="24"/>
          <w:szCs w:val="24"/>
        </w:rPr>
        <w:t>_________________________________________________________</w:t>
      </w:r>
    </w:p>
    <w:p w14:paraId="47CF9959" w14:textId="77777777" w:rsidR="00D11CEE" w:rsidRPr="008A28FC" w:rsidRDefault="00D11CEE" w:rsidP="008A28FC">
      <w:pPr>
        <w:spacing w:after="0"/>
        <w:jc w:val="both"/>
        <w:rPr>
          <w:rFonts w:ascii="Times New Roman" w:hAnsi="Times New Roman"/>
          <w:i/>
          <w:sz w:val="24"/>
          <w:szCs w:val="24"/>
        </w:rPr>
      </w:pPr>
    </w:p>
    <w:p w14:paraId="023AD450" w14:textId="77777777" w:rsidR="00D11CEE" w:rsidRPr="008A28FC" w:rsidRDefault="00D11CEE" w:rsidP="008A28FC">
      <w:pPr>
        <w:spacing w:after="0"/>
        <w:jc w:val="both"/>
        <w:rPr>
          <w:rFonts w:ascii="Times New Roman" w:hAnsi="Times New Roman"/>
          <w:i/>
          <w:sz w:val="24"/>
          <w:szCs w:val="24"/>
        </w:rPr>
      </w:pPr>
      <w:r w:rsidRPr="008A28FC">
        <w:rPr>
          <w:rFonts w:ascii="Times New Roman" w:hAnsi="Times New Roman"/>
          <w:i/>
          <w:sz w:val="24"/>
          <w:szCs w:val="24"/>
        </w:rPr>
        <w:t>Rīgā</w:t>
      </w:r>
      <w:r w:rsidRPr="008A28FC">
        <w:rPr>
          <w:rFonts w:ascii="Times New Roman" w:hAnsi="Times New Roman"/>
          <w:i/>
          <w:sz w:val="24"/>
          <w:szCs w:val="24"/>
        </w:rPr>
        <w:tab/>
      </w:r>
      <w:r w:rsidRPr="008A28FC">
        <w:rPr>
          <w:rFonts w:ascii="Times New Roman" w:hAnsi="Times New Roman"/>
          <w:i/>
          <w:sz w:val="24"/>
          <w:szCs w:val="24"/>
        </w:rPr>
        <w:tab/>
      </w:r>
      <w:r w:rsidRPr="008A28FC">
        <w:rPr>
          <w:rFonts w:ascii="Times New Roman" w:hAnsi="Times New Roman"/>
          <w:i/>
          <w:sz w:val="24"/>
          <w:szCs w:val="24"/>
        </w:rPr>
        <w:tab/>
      </w:r>
      <w:r w:rsidRPr="008A28FC">
        <w:rPr>
          <w:rFonts w:ascii="Times New Roman" w:hAnsi="Times New Roman"/>
          <w:i/>
          <w:sz w:val="24"/>
          <w:szCs w:val="24"/>
        </w:rPr>
        <w:tab/>
      </w:r>
      <w:r w:rsidRPr="008A28FC">
        <w:rPr>
          <w:rFonts w:ascii="Times New Roman" w:hAnsi="Times New Roman"/>
          <w:i/>
          <w:sz w:val="24"/>
          <w:szCs w:val="24"/>
        </w:rPr>
        <w:tab/>
        <w:t xml:space="preserve">    Nr.</w:t>
      </w:r>
      <w:r w:rsidRPr="008A28FC">
        <w:rPr>
          <w:rFonts w:ascii="Times New Roman" w:hAnsi="Times New Roman"/>
          <w:i/>
          <w:sz w:val="24"/>
          <w:szCs w:val="24"/>
        </w:rPr>
        <w:tab/>
      </w:r>
      <w:r w:rsidRPr="008A28FC">
        <w:rPr>
          <w:rFonts w:ascii="Times New Roman" w:hAnsi="Times New Roman"/>
          <w:i/>
          <w:sz w:val="24"/>
          <w:szCs w:val="24"/>
        </w:rPr>
        <w:tab/>
        <w:t xml:space="preserve">                  2020.gada.__._____</w:t>
      </w:r>
    </w:p>
    <w:p w14:paraId="25EFA089" w14:textId="77777777" w:rsidR="00D11CEE" w:rsidRPr="008A28FC" w:rsidRDefault="00D11CEE" w:rsidP="008A28FC">
      <w:pPr>
        <w:spacing w:after="0"/>
        <w:jc w:val="both"/>
        <w:rPr>
          <w:rFonts w:ascii="Times New Roman" w:hAnsi="Times New Roman"/>
          <w:i/>
          <w:sz w:val="24"/>
          <w:szCs w:val="24"/>
        </w:rPr>
      </w:pPr>
    </w:p>
    <w:p w14:paraId="74EE6656" w14:textId="77777777" w:rsidR="00D11CEE" w:rsidRPr="008A28FC" w:rsidRDefault="00D11CEE" w:rsidP="008A28FC">
      <w:pPr>
        <w:spacing w:after="0"/>
        <w:jc w:val="center"/>
        <w:rPr>
          <w:rFonts w:ascii="Times New Roman" w:hAnsi="Times New Roman"/>
          <w:i/>
          <w:sz w:val="24"/>
          <w:szCs w:val="24"/>
        </w:rPr>
      </w:pPr>
      <w:r w:rsidRPr="008A28FC">
        <w:rPr>
          <w:rFonts w:ascii="Times New Roman" w:hAnsi="Times New Roman"/>
          <w:i/>
          <w:sz w:val="24"/>
          <w:szCs w:val="24"/>
        </w:rPr>
        <w:t>.§</w:t>
      </w:r>
    </w:p>
    <w:p w14:paraId="78D8D56B" w14:textId="77777777" w:rsidR="00D11CEE" w:rsidRPr="008A28FC" w:rsidRDefault="00D11CEE" w:rsidP="008A28FC">
      <w:pPr>
        <w:spacing w:after="0"/>
        <w:jc w:val="both"/>
        <w:rPr>
          <w:rFonts w:ascii="Times New Roman" w:hAnsi="Times New Roman"/>
          <w:i/>
          <w:sz w:val="24"/>
          <w:szCs w:val="24"/>
        </w:rPr>
      </w:pPr>
    </w:p>
    <w:p w14:paraId="5DE6CDDA" w14:textId="17B958D3" w:rsidR="00AD03E7" w:rsidRPr="008A28FC" w:rsidRDefault="00D11CEE" w:rsidP="008A28FC">
      <w:pPr>
        <w:spacing w:after="0"/>
        <w:ind w:firstLine="720"/>
        <w:jc w:val="both"/>
        <w:rPr>
          <w:rFonts w:ascii="Times New Roman" w:eastAsia="Times New Roman" w:hAnsi="Times New Roman"/>
          <w:b/>
          <w:bCs/>
          <w:iCs/>
          <w:sz w:val="24"/>
          <w:szCs w:val="24"/>
        </w:rPr>
      </w:pPr>
      <w:r w:rsidRPr="008A28FC">
        <w:rPr>
          <w:rFonts w:ascii="Times New Roman" w:hAnsi="Times New Roman"/>
          <w:b/>
          <w:bCs/>
          <w:iCs/>
          <w:sz w:val="24"/>
          <w:szCs w:val="24"/>
        </w:rPr>
        <w:t>Par informatīvo ziņojumu “</w:t>
      </w:r>
      <w:r w:rsidRPr="008A28FC">
        <w:rPr>
          <w:rFonts w:ascii="Times New Roman" w:eastAsia="Times New Roman" w:hAnsi="Times New Roman"/>
          <w:b/>
          <w:bCs/>
          <w:iCs/>
          <w:sz w:val="24"/>
          <w:szCs w:val="24"/>
        </w:rPr>
        <w:t>Par valsts līdzdalības saglabāšanu valsts akciju sabiedrībā “Ceļu satiksmes drošības direkcija” un tās vispārējo stratēģisko mērķi</w:t>
      </w:r>
      <w:r w:rsidRPr="008A28FC">
        <w:rPr>
          <w:rFonts w:ascii="Times New Roman" w:hAnsi="Times New Roman"/>
          <w:b/>
          <w:bCs/>
          <w:iCs/>
          <w:sz w:val="24"/>
          <w:szCs w:val="24"/>
        </w:rPr>
        <w:t>”</w:t>
      </w:r>
    </w:p>
    <w:p w14:paraId="7A740034" w14:textId="77777777" w:rsidR="00AD03E7" w:rsidRPr="008A28FC" w:rsidRDefault="00AD03E7" w:rsidP="008A28FC">
      <w:pPr>
        <w:pStyle w:val="NoSpacing"/>
        <w:spacing w:line="276" w:lineRule="auto"/>
        <w:rPr>
          <w:rFonts w:ascii="Times New Roman" w:hAnsi="Times New Roman"/>
          <w:sz w:val="24"/>
          <w:szCs w:val="24"/>
        </w:rPr>
      </w:pPr>
    </w:p>
    <w:p w14:paraId="35D57AF3" w14:textId="77777777" w:rsidR="00703F0F" w:rsidRPr="008A28FC" w:rsidRDefault="00703F0F" w:rsidP="008A28FC">
      <w:pPr>
        <w:pStyle w:val="NoSpacing"/>
        <w:spacing w:line="276" w:lineRule="auto"/>
        <w:rPr>
          <w:rFonts w:ascii="Times New Roman" w:eastAsia="Times New Roman" w:hAnsi="Times New Roman"/>
          <w:bCs/>
          <w:sz w:val="24"/>
          <w:szCs w:val="24"/>
        </w:rPr>
      </w:pPr>
    </w:p>
    <w:p w14:paraId="4D848CC5" w14:textId="77777777" w:rsidR="006050EC" w:rsidRDefault="00D11CEE" w:rsidP="006050EC">
      <w:pPr>
        <w:pStyle w:val="NoSpacing"/>
        <w:numPr>
          <w:ilvl w:val="0"/>
          <w:numId w:val="20"/>
        </w:numPr>
        <w:spacing w:after="120" w:line="276" w:lineRule="auto"/>
        <w:ind w:left="0" w:firstLine="709"/>
        <w:jc w:val="both"/>
        <w:rPr>
          <w:rFonts w:ascii="Times New Roman" w:hAnsi="Times New Roman"/>
          <w:sz w:val="24"/>
          <w:szCs w:val="24"/>
        </w:rPr>
      </w:pPr>
      <w:r w:rsidRPr="008A28FC">
        <w:rPr>
          <w:rFonts w:ascii="Times New Roman" w:hAnsi="Times New Roman"/>
          <w:sz w:val="24"/>
          <w:szCs w:val="24"/>
        </w:rPr>
        <w:t>Pieņemt zināšanai iesniegto informatīvo ziņojumu</w:t>
      </w:r>
      <w:r w:rsidR="006050EC">
        <w:rPr>
          <w:rFonts w:ascii="Times New Roman" w:hAnsi="Times New Roman"/>
          <w:sz w:val="24"/>
          <w:szCs w:val="24"/>
        </w:rPr>
        <w:t>.</w:t>
      </w:r>
    </w:p>
    <w:p w14:paraId="73912365" w14:textId="17629122" w:rsidR="006050EC" w:rsidRDefault="006050EC" w:rsidP="006050EC">
      <w:pPr>
        <w:pStyle w:val="NoSpacing"/>
        <w:numPr>
          <w:ilvl w:val="0"/>
          <w:numId w:val="20"/>
        </w:numPr>
        <w:spacing w:after="120" w:line="276" w:lineRule="auto"/>
        <w:ind w:left="0" w:firstLine="709"/>
        <w:jc w:val="both"/>
        <w:rPr>
          <w:rFonts w:ascii="Times New Roman" w:hAnsi="Times New Roman"/>
          <w:sz w:val="24"/>
          <w:szCs w:val="24"/>
        </w:rPr>
      </w:pPr>
      <w:r w:rsidRPr="006050EC">
        <w:rPr>
          <w:rFonts w:ascii="Times New Roman" w:hAnsi="Times New Roman"/>
          <w:sz w:val="24"/>
          <w:szCs w:val="24"/>
        </w:rPr>
        <w:t xml:space="preserve">Ievērojot ziņojumā sniegto </w:t>
      </w:r>
      <w:proofErr w:type="spellStart"/>
      <w:r w:rsidRPr="006050EC">
        <w:rPr>
          <w:rFonts w:ascii="Times New Roman" w:hAnsi="Times New Roman"/>
          <w:sz w:val="24"/>
          <w:szCs w:val="24"/>
        </w:rPr>
        <w:t>izvērtējumu</w:t>
      </w:r>
      <w:proofErr w:type="spellEnd"/>
      <w:r>
        <w:rPr>
          <w:rFonts w:ascii="Times New Roman" w:hAnsi="Times New Roman"/>
          <w:sz w:val="24"/>
          <w:szCs w:val="24"/>
        </w:rPr>
        <w:t>,</w:t>
      </w:r>
      <w:r w:rsidRPr="006050EC">
        <w:rPr>
          <w:rFonts w:ascii="Times New Roman" w:hAnsi="Times New Roman"/>
          <w:sz w:val="24"/>
          <w:szCs w:val="24"/>
        </w:rPr>
        <w:t xml:space="preserve"> saglabāt valsts līdzdalību </w:t>
      </w:r>
      <w:r w:rsidR="00D11CEE" w:rsidRPr="006050EC">
        <w:rPr>
          <w:rFonts w:ascii="Times New Roman" w:hAnsi="Times New Roman"/>
          <w:sz w:val="24"/>
          <w:szCs w:val="24"/>
        </w:rPr>
        <w:t>valsts akciju sabiedrībā “Ceļu satiksmes drošības direkcija” (reģ.nr.40003345734).</w:t>
      </w:r>
    </w:p>
    <w:p w14:paraId="3B3F1104" w14:textId="76EE4E1F" w:rsidR="00285F57" w:rsidRPr="006050EC" w:rsidRDefault="00D11CEE" w:rsidP="006050EC">
      <w:pPr>
        <w:pStyle w:val="NoSpacing"/>
        <w:numPr>
          <w:ilvl w:val="0"/>
          <w:numId w:val="20"/>
        </w:numPr>
        <w:spacing w:after="120" w:line="276" w:lineRule="auto"/>
        <w:ind w:left="0" w:firstLine="709"/>
        <w:jc w:val="both"/>
        <w:rPr>
          <w:rFonts w:ascii="Times New Roman" w:hAnsi="Times New Roman"/>
          <w:sz w:val="24"/>
          <w:szCs w:val="24"/>
        </w:rPr>
      </w:pPr>
      <w:r w:rsidRPr="006050EC">
        <w:rPr>
          <w:rFonts w:ascii="Times New Roman" w:hAnsi="Times New Roman"/>
          <w:sz w:val="24"/>
          <w:szCs w:val="24"/>
        </w:rPr>
        <w:t>N</w:t>
      </w:r>
      <w:r w:rsidR="00233A05" w:rsidRPr="006050EC">
        <w:rPr>
          <w:rFonts w:ascii="Times New Roman" w:hAnsi="Times New Roman"/>
          <w:sz w:val="24"/>
          <w:szCs w:val="24"/>
        </w:rPr>
        <w:t xml:space="preserve">oteikt valsts </w:t>
      </w:r>
      <w:r w:rsidR="00AD03E7" w:rsidRPr="006050EC">
        <w:rPr>
          <w:rFonts w:ascii="Times New Roman" w:hAnsi="Times New Roman"/>
          <w:sz w:val="24"/>
          <w:szCs w:val="24"/>
        </w:rPr>
        <w:t xml:space="preserve">akciju sabiedrības </w:t>
      </w:r>
      <w:r w:rsidR="00233A05" w:rsidRPr="006050EC">
        <w:rPr>
          <w:rFonts w:ascii="Times New Roman" w:hAnsi="Times New Roman"/>
          <w:sz w:val="24"/>
          <w:szCs w:val="24"/>
        </w:rPr>
        <w:t>“</w:t>
      </w:r>
      <w:r w:rsidR="00AD03E7" w:rsidRPr="006050EC">
        <w:rPr>
          <w:rFonts w:ascii="Times New Roman" w:hAnsi="Times New Roman"/>
          <w:sz w:val="24"/>
          <w:szCs w:val="24"/>
        </w:rPr>
        <w:t>Ce</w:t>
      </w:r>
      <w:r w:rsidR="00FA11F3" w:rsidRPr="006050EC">
        <w:rPr>
          <w:rFonts w:ascii="Times New Roman" w:hAnsi="Times New Roman"/>
          <w:sz w:val="24"/>
          <w:szCs w:val="24"/>
        </w:rPr>
        <w:t>ļ</w:t>
      </w:r>
      <w:r w:rsidR="00AD03E7" w:rsidRPr="006050EC">
        <w:rPr>
          <w:rFonts w:ascii="Times New Roman" w:hAnsi="Times New Roman"/>
          <w:sz w:val="24"/>
          <w:szCs w:val="24"/>
        </w:rPr>
        <w:t>u satiksmes drošības direkcija</w:t>
      </w:r>
      <w:r w:rsidR="00233A05" w:rsidRPr="006050EC">
        <w:rPr>
          <w:rFonts w:ascii="Times New Roman" w:hAnsi="Times New Roman"/>
          <w:sz w:val="24"/>
          <w:szCs w:val="24"/>
        </w:rPr>
        <w:t xml:space="preserve">” </w:t>
      </w:r>
      <w:r w:rsidR="00F13B2E" w:rsidRPr="006050EC">
        <w:rPr>
          <w:rFonts w:ascii="Times New Roman" w:hAnsi="Times New Roman"/>
          <w:sz w:val="24"/>
          <w:szCs w:val="24"/>
        </w:rPr>
        <w:t xml:space="preserve">vispārējo </w:t>
      </w:r>
      <w:r w:rsidR="00233A05" w:rsidRPr="006050EC">
        <w:rPr>
          <w:rFonts w:ascii="Times New Roman" w:hAnsi="Times New Roman"/>
          <w:sz w:val="24"/>
          <w:szCs w:val="24"/>
        </w:rPr>
        <w:t>stratēģisko mērķi</w:t>
      </w:r>
      <w:r w:rsidR="007D6E68" w:rsidRPr="006050EC">
        <w:rPr>
          <w:rFonts w:ascii="Times New Roman" w:hAnsi="Times New Roman"/>
          <w:sz w:val="24"/>
          <w:szCs w:val="24"/>
        </w:rPr>
        <w:t xml:space="preserve"> -</w:t>
      </w:r>
      <w:r w:rsidR="005D38F2" w:rsidRPr="006050EC">
        <w:rPr>
          <w:rFonts w:ascii="Times New Roman" w:hAnsi="Times New Roman"/>
          <w:sz w:val="24"/>
          <w:szCs w:val="24"/>
        </w:rPr>
        <w:t xml:space="preserve"> </w:t>
      </w:r>
      <w:r w:rsidR="008A28FC" w:rsidRPr="006050EC">
        <w:rPr>
          <w:rFonts w:ascii="Times New Roman" w:hAnsi="Times New Roman"/>
          <w:sz w:val="24"/>
          <w:szCs w:val="24"/>
        </w:rPr>
        <w:t xml:space="preserve">nodrošināt </w:t>
      </w:r>
      <w:r w:rsidR="0018558C" w:rsidRPr="0018558C">
        <w:rPr>
          <w:rFonts w:ascii="Times New Roman" w:hAnsi="Times New Roman"/>
          <w:sz w:val="24"/>
          <w:szCs w:val="24"/>
        </w:rPr>
        <w:t>sabiedrības interešu īstenošanu un sniegt kvalitatīvu un inovatīvu ieguldījumu ilgtspējīgas satiksmes drošības paaugstināšanā, attīstot transportlīdzekļu uzskaites, tehniskā stāvokļa kontroles un vadītāju kvalifikācijas pakalpojumus, kas veicina drošu satiksmi, kā arī uzturot nozīmīgus infrastruktūras objektus</w:t>
      </w:r>
      <w:r w:rsidR="00EA139C" w:rsidRPr="006050EC">
        <w:rPr>
          <w:rFonts w:ascii="Times New Roman" w:hAnsi="Times New Roman"/>
          <w:sz w:val="24"/>
          <w:szCs w:val="24"/>
        </w:rPr>
        <w:t>.</w:t>
      </w:r>
      <w:r w:rsidR="00311B69" w:rsidRPr="006050EC">
        <w:rPr>
          <w:rFonts w:ascii="Times New Roman" w:hAnsi="Times New Roman"/>
          <w:sz w:val="24"/>
          <w:szCs w:val="24"/>
        </w:rPr>
        <w:t xml:space="preserve"> </w:t>
      </w:r>
    </w:p>
    <w:p w14:paraId="2D63D9DB" w14:textId="77777777" w:rsidR="00285F57" w:rsidRPr="008A28FC" w:rsidRDefault="00285F57" w:rsidP="008A28FC">
      <w:pPr>
        <w:pStyle w:val="NoSpacing"/>
        <w:spacing w:line="276" w:lineRule="auto"/>
        <w:jc w:val="both"/>
        <w:rPr>
          <w:sz w:val="24"/>
          <w:szCs w:val="24"/>
        </w:rPr>
      </w:pPr>
    </w:p>
    <w:p w14:paraId="6400EC02" w14:textId="77777777" w:rsidR="00924287" w:rsidRPr="008A28FC" w:rsidRDefault="00924287" w:rsidP="008A28FC">
      <w:pPr>
        <w:pStyle w:val="NoSpacing"/>
        <w:spacing w:line="276" w:lineRule="auto"/>
        <w:jc w:val="both"/>
        <w:rPr>
          <w:rFonts w:ascii="Times New Roman" w:hAnsi="Times New Roman"/>
          <w:sz w:val="24"/>
          <w:szCs w:val="24"/>
        </w:rPr>
      </w:pPr>
    </w:p>
    <w:p w14:paraId="076C8AA2" w14:textId="79E68A63" w:rsidR="00924287" w:rsidRPr="008A28FC" w:rsidRDefault="00924287" w:rsidP="008A28FC">
      <w:pPr>
        <w:pStyle w:val="NoSpacing"/>
        <w:spacing w:line="276" w:lineRule="auto"/>
        <w:jc w:val="both"/>
        <w:rPr>
          <w:rFonts w:ascii="Times New Roman" w:hAnsi="Times New Roman"/>
          <w:sz w:val="24"/>
          <w:szCs w:val="24"/>
        </w:rPr>
      </w:pPr>
      <w:r w:rsidRPr="008A28FC">
        <w:rPr>
          <w:rFonts w:ascii="Times New Roman" w:hAnsi="Times New Roman"/>
          <w:sz w:val="24"/>
          <w:szCs w:val="24"/>
        </w:rPr>
        <w:t>Ministru prezidents</w:t>
      </w:r>
      <w:r w:rsidRPr="008A28FC">
        <w:rPr>
          <w:rFonts w:ascii="Times New Roman" w:hAnsi="Times New Roman"/>
          <w:sz w:val="24"/>
          <w:szCs w:val="24"/>
        </w:rPr>
        <w:tab/>
      </w:r>
      <w:r w:rsidRPr="008A28FC">
        <w:rPr>
          <w:rFonts w:ascii="Times New Roman" w:hAnsi="Times New Roman"/>
          <w:sz w:val="24"/>
          <w:szCs w:val="24"/>
        </w:rPr>
        <w:tab/>
      </w:r>
      <w:r w:rsidRPr="008A28FC">
        <w:rPr>
          <w:rFonts w:ascii="Times New Roman" w:hAnsi="Times New Roman"/>
          <w:sz w:val="24"/>
          <w:szCs w:val="24"/>
        </w:rPr>
        <w:tab/>
      </w:r>
      <w:r w:rsidRPr="008A28FC">
        <w:rPr>
          <w:rFonts w:ascii="Times New Roman" w:hAnsi="Times New Roman"/>
          <w:sz w:val="24"/>
          <w:szCs w:val="24"/>
        </w:rPr>
        <w:tab/>
      </w:r>
      <w:r w:rsidRPr="008A28FC">
        <w:rPr>
          <w:rFonts w:ascii="Times New Roman" w:hAnsi="Times New Roman"/>
          <w:sz w:val="24"/>
          <w:szCs w:val="24"/>
        </w:rPr>
        <w:tab/>
        <w:t>Arturs Krišjānis Kariņš</w:t>
      </w:r>
      <w:r w:rsidRPr="008A28FC">
        <w:rPr>
          <w:rFonts w:ascii="Times New Roman" w:hAnsi="Times New Roman"/>
          <w:sz w:val="24"/>
          <w:szCs w:val="24"/>
        </w:rPr>
        <w:tab/>
      </w:r>
    </w:p>
    <w:p w14:paraId="6A0F22EB" w14:textId="77777777" w:rsidR="00924287" w:rsidRPr="008A28FC" w:rsidRDefault="00924287" w:rsidP="008A28FC">
      <w:pPr>
        <w:pStyle w:val="NoSpacing"/>
        <w:spacing w:line="276" w:lineRule="auto"/>
        <w:jc w:val="both"/>
        <w:rPr>
          <w:rFonts w:ascii="Times New Roman" w:hAnsi="Times New Roman"/>
          <w:sz w:val="24"/>
          <w:szCs w:val="24"/>
        </w:rPr>
      </w:pPr>
    </w:p>
    <w:p w14:paraId="0486CDE8" w14:textId="77777777" w:rsidR="00194F25" w:rsidRDefault="00194F25" w:rsidP="008A28FC">
      <w:pPr>
        <w:pStyle w:val="NoSpacing"/>
        <w:spacing w:line="276" w:lineRule="auto"/>
        <w:jc w:val="both"/>
        <w:rPr>
          <w:rFonts w:ascii="Times New Roman" w:hAnsi="Times New Roman"/>
          <w:sz w:val="24"/>
          <w:szCs w:val="24"/>
        </w:rPr>
      </w:pPr>
    </w:p>
    <w:p w14:paraId="126B07BC" w14:textId="34999F73" w:rsidR="00924287" w:rsidRPr="008A28FC" w:rsidRDefault="00924287" w:rsidP="008A28FC">
      <w:pPr>
        <w:pStyle w:val="NoSpacing"/>
        <w:spacing w:line="276" w:lineRule="auto"/>
        <w:jc w:val="both"/>
        <w:rPr>
          <w:rFonts w:ascii="Times New Roman" w:hAnsi="Times New Roman"/>
          <w:sz w:val="24"/>
          <w:szCs w:val="24"/>
        </w:rPr>
      </w:pPr>
      <w:r w:rsidRPr="008A28FC">
        <w:rPr>
          <w:rFonts w:ascii="Times New Roman" w:hAnsi="Times New Roman"/>
          <w:sz w:val="24"/>
          <w:szCs w:val="24"/>
        </w:rPr>
        <w:t>Valsts kancelejas direktors</w:t>
      </w:r>
      <w:r w:rsidRPr="008A28FC">
        <w:rPr>
          <w:rFonts w:ascii="Times New Roman" w:hAnsi="Times New Roman"/>
          <w:sz w:val="24"/>
          <w:szCs w:val="24"/>
        </w:rPr>
        <w:tab/>
      </w:r>
      <w:r w:rsidRPr="008A28FC">
        <w:rPr>
          <w:rFonts w:ascii="Times New Roman" w:hAnsi="Times New Roman"/>
          <w:sz w:val="24"/>
          <w:szCs w:val="24"/>
        </w:rPr>
        <w:tab/>
      </w:r>
      <w:r w:rsidRPr="008A28FC">
        <w:rPr>
          <w:rFonts w:ascii="Times New Roman" w:hAnsi="Times New Roman"/>
          <w:sz w:val="24"/>
          <w:szCs w:val="24"/>
        </w:rPr>
        <w:tab/>
      </w:r>
      <w:r w:rsidRPr="008A28FC">
        <w:rPr>
          <w:rFonts w:ascii="Times New Roman" w:hAnsi="Times New Roman"/>
          <w:sz w:val="24"/>
          <w:szCs w:val="24"/>
        </w:rPr>
        <w:tab/>
        <w:t xml:space="preserve">Jānis </w:t>
      </w:r>
      <w:proofErr w:type="spellStart"/>
      <w:r w:rsidRPr="008A28FC">
        <w:rPr>
          <w:rFonts w:ascii="Times New Roman" w:hAnsi="Times New Roman"/>
          <w:sz w:val="24"/>
          <w:szCs w:val="24"/>
        </w:rPr>
        <w:t>Citskovskis</w:t>
      </w:r>
      <w:proofErr w:type="spellEnd"/>
      <w:r w:rsidRPr="008A28FC">
        <w:rPr>
          <w:rFonts w:ascii="Times New Roman" w:hAnsi="Times New Roman"/>
          <w:sz w:val="24"/>
          <w:szCs w:val="24"/>
        </w:rPr>
        <w:tab/>
      </w:r>
    </w:p>
    <w:p w14:paraId="20A35502" w14:textId="24A9C0C5" w:rsidR="00924287" w:rsidRPr="008A28FC" w:rsidRDefault="00924287" w:rsidP="008A28FC">
      <w:pPr>
        <w:pStyle w:val="NoSpacing"/>
        <w:spacing w:line="276" w:lineRule="auto"/>
        <w:jc w:val="both"/>
        <w:rPr>
          <w:rFonts w:ascii="Times New Roman" w:hAnsi="Times New Roman"/>
          <w:sz w:val="24"/>
          <w:szCs w:val="24"/>
        </w:rPr>
      </w:pPr>
    </w:p>
    <w:p w14:paraId="10DACA90" w14:textId="77777777" w:rsidR="00194F25" w:rsidRDefault="00194F25" w:rsidP="008A28FC">
      <w:pPr>
        <w:pStyle w:val="NoSpacing"/>
        <w:spacing w:line="276" w:lineRule="auto"/>
        <w:jc w:val="both"/>
        <w:rPr>
          <w:rFonts w:ascii="Times New Roman" w:hAnsi="Times New Roman"/>
          <w:sz w:val="24"/>
          <w:szCs w:val="24"/>
        </w:rPr>
      </w:pPr>
    </w:p>
    <w:p w14:paraId="3500E519" w14:textId="44DDED06" w:rsidR="00924287" w:rsidRPr="008A28FC" w:rsidRDefault="00924287" w:rsidP="008A28FC">
      <w:pPr>
        <w:pStyle w:val="NoSpacing"/>
        <w:spacing w:line="276" w:lineRule="auto"/>
        <w:jc w:val="both"/>
        <w:rPr>
          <w:rFonts w:ascii="Times New Roman" w:hAnsi="Times New Roman"/>
          <w:sz w:val="24"/>
          <w:szCs w:val="24"/>
        </w:rPr>
      </w:pPr>
      <w:r w:rsidRPr="008A28FC">
        <w:rPr>
          <w:rFonts w:ascii="Times New Roman" w:hAnsi="Times New Roman"/>
          <w:sz w:val="24"/>
          <w:szCs w:val="24"/>
        </w:rPr>
        <w:t xml:space="preserve">Iesniedzējs: </w:t>
      </w:r>
    </w:p>
    <w:p w14:paraId="7E61D2D6" w14:textId="1232E092" w:rsidR="00924287" w:rsidRPr="008A28FC" w:rsidRDefault="00924287" w:rsidP="008A28FC">
      <w:pPr>
        <w:pStyle w:val="NoSpacing"/>
        <w:spacing w:line="276" w:lineRule="auto"/>
        <w:jc w:val="both"/>
        <w:rPr>
          <w:rFonts w:ascii="Times New Roman" w:hAnsi="Times New Roman"/>
          <w:sz w:val="24"/>
          <w:szCs w:val="24"/>
        </w:rPr>
      </w:pPr>
      <w:r w:rsidRPr="008A28FC">
        <w:rPr>
          <w:rFonts w:ascii="Times New Roman" w:hAnsi="Times New Roman"/>
          <w:sz w:val="24"/>
          <w:szCs w:val="24"/>
        </w:rPr>
        <w:t>Satiksmes ministrs</w:t>
      </w:r>
      <w:r w:rsidRPr="008A28FC">
        <w:rPr>
          <w:rFonts w:ascii="Times New Roman" w:hAnsi="Times New Roman"/>
          <w:sz w:val="24"/>
          <w:szCs w:val="24"/>
        </w:rPr>
        <w:tab/>
      </w:r>
      <w:r w:rsidRPr="008A28FC">
        <w:rPr>
          <w:rFonts w:ascii="Times New Roman" w:hAnsi="Times New Roman"/>
          <w:sz w:val="24"/>
          <w:szCs w:val="24"/>
        </w:rPr>
        <w:tab/>
      </w:r>
      <w:r w:rsidRPr="008A28FC">
        <w:rPr>
          <w:rFonts w:ascii="Times New Roman" w:hAnsi="Times New Roman"/>
          <w:sz w:val="24"/>
          <w:szCs w:val="24"/>
        </w:rPr>
        <w:tab/>
      </w:r>
      <w:r w:rsidRPr="008A28FC">
        <w:rPr>
          <w:rFonts w:ascii="Times New Roman" w:hAnsi="Times New Roman"/>
          <w:sz w:val="24"/>
          <w:szCs w:val="24"/>
        </w:rPr>
        <w:tab/>
      </w:r>
      <w:r w:rsidRPr="008A28FC">
        <w:rPr>
          <w:rFonts w:ascii="Times New Roman" w:hAnsi="Times New Roman"/>
          <w:sz w:val="24"/>
          <w:szCs w:val="24"/>
        </w:rPr>
        <w:tab/>
        <w:t xml:space="preserve">Tālis </w:t>
      </w:r>
      <w:proofErr w:type="spellStart"/>
      <w:r w:rsidRPr="008A28FC">
        <w:rPr>
          <w:rFonts w:ascii="Times New Roman" w:hAnsi="Times New Roman"/>
          <w:sz w:val="24"/>
          <w:szCs w:val="24"/>
        </w:rPr>
        <w:t>Linkaits</w:t>
      </w:r>
      <w:proofErr w:type="spellEnd"/>
      <w:r w:rsidRPr="008A28FC">
        <w:rPr>
          <w:rFonts w:ascii="Times New Roman" w:hAnsi="Times New Roman"/>
          <w:sz w:val="24"/>
          <w:szCs w:val="24"/>
        </w:rPr>
        <w:tab/>
      </w:r>
      <w:r w:rsidRPr="008A28FC">
        <w:rPr>
          <w:rFonts w:ascii="Times New Roman" w:hAnsi="Times New Roman"/>
          <w:sz w:val="24"/>
          <w:szCs w:val="24"/>
        </w:rPr>
        <w:tab/>
      </w:r>
    </w:p>
    <w:p w14:paraId="09E24505" w14:textId="77777777" w:rsidR="00924287" w:rsidRPr="008A28FC" w:rsidRDefault="00924287" w:rsidP="008A28FC">
      <w:pPr>
        <w:pStyle w:val="NoSpacing"/>
        <w:spacing w:line="276" w:lineRule="auto"/>
        <w:jc w:val="both"/>
        <w:rPr>
          <w:rFonts w:ascii="Times New Roman" w:hAnsi="Times New Roman"/>
          <w:sz w:val="24"/>
          <w:szCs w:val="24"/>
        </w:rPr>
      </w:pPr>
    </w:p>
    <w:p w14:paraId="0C2E2091" w14:textId="77777777" w:rsidR="00194F25" w:rsidRDefault="00194F25" w:rsidP="008A28FC">
      <w:pPr>
        <w:pStyle w:val="NoSpacing"/>
        <w:spacing w:line="276" w:lineRule="auto"/>
        <w:jc w:val="both"/>
        <w:rPr>
          <w:rFonts w:ascii="Times New Roman" w:hAnsi="Times New Roman"/>
          <w:sz w:val="24"/>
          <w:szCs w:val="24"/>
        </w:rPr>
      </w:pPr>
    </w:p>
    <w:p w14:paraId="487E8C3C" w14:textId="4295E990" w:rsidR="00924287" w:rsidRPr="008A28FC" w:rsidRDefault="00924287" w:rsidP="008A28FC">
      <w:pPr>
        <w:pStyle w:val="NoSpacing"/>
        <w:spacing w:line="276" w:lineRule="auto"/>
        <w:jc w:val="both"/>
        <w:rPr>
          <w:rFonts w:ascii="Times New Roman" w:hAnsi="Times New Roman"/>
          <w:sz w:val="24"/>
          <w:szCs w:val="24"/>
        </w:rPr>
      </w:pPr>
      <w:r w:rsidRPr="008A28FC">
        <w:rPr>
          <w:rFonts w:ascii="Times New Roman" w:hAnsi="Times New Roman"/>
          <w:sz w:val="24"/>
          <w:szCs w:val="24"/>
        </w:rPr>
        <w:t>Vīza: Valsts sekretāre</w:t>
      </w:r>
      <w:r w:rsidRPr="008A28FC">
        <w:rPr>
          <w:rFonts w:ascii="Times New Roman" w:hAnsi="Times New Roman"/>
          <w:sz w:val="24"/>
          <w:szCs w:val="24"/>
        </w:rPr>
        <w:tab/>
      </w:r>
      <w:r w:rsidRPr="008A28FC">
        <w:rPr>
          <w:rFonts w:ascii="Times New Roman" w:hAnsi="Times New Roman"/>
          <w:sz w:val="24"/>
          <w:szCs w:val="24"/>
        </w:rPr>
        <w:tab/>
      </w:r>
      <w:r w:rsidRPr="008A28FC">
        <w:rPr>
          <w:rFonts w:ascii="Times New Roman" w:hAnsi="Times New Roman"/>
          <w:sz w:val="24"/>
          <w:szCs w:val="24"/>
        </w:rPr>
        <w:tab/>
      </w:r>
      <w:r w:rsidRPr="008A28FC">
        <w:rPr>
          <w:rFonts w:ascii="Times New Roman" w:hAnsi="Times New Roman"/>
          <w:sz w:val="24"/>
          <w:szCs w:val="24"/>
        </w:rPr>
        <w:tab/>
      </w:r>
      <w:r w:rsidRPr="008A28FC">
        <w:rPr>
          <w:rFonts w:ascii="Times New Roman" w:hAnsi="Times New Roman"/>
          <w:sz w:val="24"/>
          <w:szCs w:val="24"/>
        </w:rPr>
        <w:tab/>
        <w:t>Ilonda Stepanova</w:t>
      </w:r>
    </w:p>
    <w:p w14:paraId="6FED48A6" w14:textId="7D08F7DF" w:rsidR="00E678CE" w:rsidRPr="00F13B2E" w:rsidRDefault="00E678CE" w:rsidP="00924287">
      <w:pPr>
        <w:tabs>
          <w:tab w:val="right" w:pos="8931"/>
        </w:tabs>
        <w:spacing w:after="0" w:line="240" w:lineRule="auto"/>
        <w:rPr>
          <w:rFonts w:ascii="Times New Roman" w:hAnsi="Times New Roman"/>
          <w:sz w:val="28"/>
          <w:szCs w:val="28"/>
          <w:lang w:bidi="gu-IN"/>
        </w:rPr>
      </w:pPr>
    </w:p>
    <w:sectPr w:rsidR="00E678CE" w:rsidRPr="00F13B2E" w:rsidSect="00C31329">
      <w:headerReference w:type="even" r:id="rId8"/>
      <w:headerReference w:type="default" r:id="rId9"/>
      <w:footerReference w:type="even" r:id="rId10"/>
      <w:footerReference w:type="default" r:id="rId11"/>
      <w:headerReference w:type="first" r:id="rId12"/>
      <w:footerReference w:type="first" r:id="rId13"/>
      <w:pgSz w:w="11920" w:h="16840"/>
      <w:pgMar w:top="1418" w:right="1134" w:bottom="1134" w:left="1701" w:header="68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41659" w14:textId="77777777" w:rsidR="00232FCE" w:rsidRDefault="00232FCE">
      <w:pPr>
        <w:spacing w:after="0" w:line="240" w:lineRule="auto"/>
      </w:pPr>
      <w:r>
        <w:separator/>
      </w:r>
    </w:p>
  </w:endnote>
  <w:endnote w:type="continuationSeparator" w:id="0">
    <w:p w14:paraId="0B85D962" w14:textId="77777777" w:rsidR="00232FCE" w:rsidRDefault="00232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B54A5" w14:textId="77777777" w:rsidR="00D4420E" w:rsidRDefault="00D44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3DF9F" w14:textId="1B4E812B" w:rsidR="00C25BBB" w:rsidRPr="004465B6" w:rsidRDefault="00657384" w:rsidP="004465B6">
    <w:pPr>
      <w:pStyle w:val="Footer"/>
    </w:pPr>
    <w:r w:rsidRPr="00657384">
      <w:rPr>
        <w:rFonts w:ascii="Times New Roman" w:hAnsi="Times New Roman"/>
        <w:sz w:val="20"/>
        <w:szCs w:val="20"/>
        <w:lang w:val="en-US"/>
      </w:rPr>
      <w:t>VMrik_170517_DPNS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0D828" w14:textId="7178CCCC" w:rsidR="00C25BBB" w:rsidRPr="00C25BBB" w:rsidRDefault="00C176C9">
    <w:pPr>
      <w:pStyle w:val="Footer"/>
      <w:rPr>
        <w:rFonts w:ascii="Times New Roman" w:hAnsi="Times New Roman"/>
        <w:sz w:val="20"/>
        <w:szCs w:val="20"/>
        <w:lang w:val="en-US"/>
      </w:rPr>
    </w:pPr>
    <w:r>
      <w:rPr>
        <w:rFonts w:ascii="Times New Roman" w:hAnsi="Times New Roman"/>
        <w:sz w:val="20"/>
        <w:szCs w:val="20"/>
        <w:lang w:val="en-US"/>
      </w:rPr>
      <w:t>SM</w:t>
    </w:r>
    <w:r w:rsidR="00924287">
      <w:rPr>
        <w:rFonts w:ascii="Times New Roman" w:hAnsi="Times New Roman"/>
        <w:sz w:val="20"/>
        <w:szCs w:val="20"/>
        <w:lang w:val="en-US"/>
      </w:rPr>
      <w:t>prot</w:t>
    </w:r>
    <w:r w:rsidR="00C25BBB" w:rsidRPr="00C25BBB">
      <w:rPr>
        <w:rFonts w:ascii="Times New Roman" w:hAnsi="Times New Roman"/>
        <w:sz w:val="20"/>
        <w:szCs w:val="20"/>
        <w:lang w:val="en-US"/>
      </w:rPr>
      <w:t>_</w:t>
    </w:r>
    <w:r w:rsidR="00D4420E">
      <w:rPr>
        <w:rFonts w:ascii="Times New Roman" w:hAnsi="Times New Roman"/>
        <w:sz w:val="20"/>
        <w:szCs w:val="20"/>
        <w:lang w:val="en-US"/>
      </w:rPr>
      <w:t>1509</w:t>
    </w:r>
    <w:r>
      <w:rPr>
        <w:rFonts w:ascii="Times New Roman" w:hAnsi="Times New Roman"/>
        <w:sz w:val="20"/>
        <w:szCs w:val="20"/>
        <w:lang w:val="en-US"/>
      </w:rPr>
      <w:t>20</w:t>
    </w:r>
    <w:r w:rsidR="00CC65E9" w:rsidRPr="00CC65E9">
      <w:rPr>
        <w:rFonts w:ascii="Times New Roman" w:hAnsi="Times New Roman"/>
        <w:sz w:val="20"/>
        <w:szCs w:val="20"/>
        <w:lang w:val="en-US"/>
      </w:rPr>
      <w:t>_</w:t>
    </w:r>
    <w:r w:rsidR="00D4420E">
      <w:rPr>
        <w:rFonts w:ascii="Times New Roman" w:hAnsi="Times New Roman"/>
        <w:sz w:val="20"/>
        <w:szCs w:val="20"/>
        <w:lang w:val="en-US"/>
      </w:rPr>
      <w:t>lidzdaliba</w:t>
    </w:r>
    <w:r>
      <w:rPr>
        <w:rFonts w:ascii="Times New Roman" w:hAnsi="Times New Roman"/>
        <w:sz w:val="20"/>
        <w:szCs w:val="20"/>
        <w:lang w:val="en-US"/>
      </w:rPr>
      <w:t>CSDD</w:t>
    </w:r>
    <w:r w:rsidR="00CC65E9" w:rsidRPr="00CC65E9">
      <w:rPr>
        <w:rFonts w:ascii="Times New Roman" w:hAnsi="Times New Roman"/>
        <w:sz w:val="20"/>
        <w:szCs w:val="20"/>
        <w:lang w:val="en-US"/>
      </w:rPr>
      <w:t>_st</w:t>
    </w:r>
    <w:r>
      <w:rPr>
        <w:rFonts w:ascii="Times New Roman" w:hAnsi="Times New Roman"/>
        <w:sz w:val="20"/>
        <w:szCs w:val="20"/>
        <w:lang w:val="en-US"/>
      </w:rPr>
      <w:t>rat_</w:t>
    </w:r>
    <w:r w:rsidR="00CC65E9" w:rsidRPr="00CC65E9">
      <w:rPr>
        <w:rFonts w:ascii="Times New Roman" w:hAnsi="Times New Roman"/>
        <w:sz w:val="20"/>
        <w:szCs w:val="20"/>
        <w:lang w:val="en-US"/>
      </w:rPr>
      <w:t>mer</w:t>
    </w:r>
    <w:r>
      <w:rPr>
        <w:rFonts w:ascii="Times New Roman" w:hAnsi="Times New Roman"/>
        <w:sz w:val="20"/>
        <w:szCs w:val="20"/>
        <w:lang w:val="en-US"/>
      </w:rPr>
      <w:t>kis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0686A" w14:textId="77777777" w:rsidR="00232FCE" w:rsidRDefault="00232FCE">
      <w:pPr>
        <w:spacing w:after="0" w:line="240" w:lineRule="auto"/>
      </w:pPr>
      <w:r>
        <w:separator/>
      </w:r>
    </w:p>
  </w:footnote>
  <w:footnote w:type="continuationSeparator" w:id="0">
    <w:p w14:paraId="5990C808" w14:textId="77777777" w:rsidR="00232FCE" w:rsidRDefault="00232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871AA" w14:textId="77777777" w:rsidR="00D4420E" w:rsidRDefault="00D44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7671256"/>
      <w:docPartObj>
        <w:docPartGallery w:val="Page Numbers (Top of Page)"/>
        <w:docPartUnique/>
      </w:docPartObj>
    </w:sdtPr>
    <w:sdtEndPr/>
    <w:sdtContent>
      <w:p w14:paraId="224C63C3" w14:textId="2F06552E" w:rsidR="00CE6819" w:rsidRPr="00F72466" w:rsidRDefault="00006209" w:rsidP="00960DE2">
        <w:pPr>
          <w:pStyle w:val="Header"/>
          <w:jc w:val="center"/>
          <w:rPr>
            <w:sz w:val="24"/>
            <w:szCs w:val="24"/>
          </w:rPr>
        </w:pPr>
        <w:r w:rsidRPr="00F72466">
          <w:rPr>
            <w:rFonts w:ascii="Times New Roman" w:hAnsi="Times New Roman"/>
            <w:sz w:val="24"/>
            <w:szCs w:val="24"/>
          </w:rPr>
          <w:fldChar w:fldCharType="begin"/>
        </w:r>
        <w:r w:rsidR="00CE6819" w:rsidRPr="00F72466">
          <w:rPr>
            <w:rFonts w:ascii="Times New Roman" w:hAnsi="Times New Roman"/>
            <w:sz w:val="24"/>
            <w:szCs w:val="24"/>
          </w:rPr>
          <w:instrText xml:space="preserve"> PAGE   \* MERGEFORMAT </w:instrText>
        </w:r>
        <w:r w:rsidRPr="00F72466">
          <w:rPr>
            <w:rFonts w:ascii="Times New Roman" w:hAnsi="Times New Roman"/>
            <w:sz w:val="24"/>
            <w:szCs w:val="24"/>
          </w:rPr>
          <w:fldChar w:fldCharType="separate"/>
        </w:r>
        <w:r w:rsidR="00402D05">
          <w:rPr>
            <w:rFonts w:ascii="Times New Roman" w:hAnsi="Times New Roman"/>
            <w:noProof/>
            <w:sz w:val="24"/>
            <w:szCs w:val="24"/>
          </w:rPr>
          <w:t>2</w:t>
        </w:r>
        <w:r w:rsidRPr="00F72466">
          <w:rPr>
            <w:rFonts w:ascii="Times New Roman" w:hAnsi="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574A" w14:textId="77777777" w:rsidR="00D4420E" w:rsidRDefault="00D44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CE253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C4526D"/>
    <w:multiLevelType w:val="hybridMultilevel"/>
    <w:tmpl w:val="1D2A15E0"/>
    <w:lvl w:ilvl="0" w:tplc="A5FC6820">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9DF0DC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5D6E33"/>
    <w:multiLevelType w:val="multilevel"/>
    <w:tmpl w:val="0426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1049B0"/>
    <w:multiLevelType w:val="hybridMultilevel"/>
    <w:tmpl w:val="E2AEC98E"/>
    <w:lvl w:ilvl="0" w:tplc="FF481C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EFD76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6733E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520B4B"/>
    <w:multiLevelType w:val="hybridMultilevel"/>
    <w:tmpl w:val="C2A81BA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63725A1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3"/>
  </w:num>
  <w:num w:numId="14">
    <w:abstractNumId w:val="14"/>
  </w:num>
  <w:num w:numId="15">
    <w:abstractNumId w:val="18"/>
  </w:num>
  <w:num w:numId="16">
    <w:abstractNumId w:val="19"/>
  </w:num>
  <w:num w:numId="17">
    <w:abstractNumId w:val="17"/>
  </w:num>
  <w:num w:numId="18">
    <w:abstractNumId w:val="11"/>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31"/>
    <w:rsid w:val="00000D67"/>
    <w:rsid w:val="00002CD3"/>
    <w:rsid w:val="000051B0"/>
    <w:rsid w:val="00006209"/>
    <w:rsid w:val="00006384"/>
    <w:rsid w:val="00012CFA"/>
    <w:rsid w:val="00014AFA"/>
    <w:rsid w:val="00017633"/>
    <w:rsid w:val="00020637"/>
    <w:rsid w:val="00021763"/>
    <w:rsid w:val="00023140"/>
    <w:rsid w:val="00023527"/>
    <w:rsid w:val="000260A8"/>
    <w:rsid w:val="00030349"/>
    <w:rsid w:val="000305DA"/>
    <w:rsid w:val="00034776"/>
    <w:rsid w:val="00051DFD"/>
    <w:rsid w:val="00060BB6"/>
    <w:rsid w:val="000610F6"/>
    <w:rsid w:val="00061D37"/>
    <w:rsid w:val="0008360D"/>
    <w:rsid w:val="0008522E"/>
    <w:rsid w:val="000A5C1A"/>
    <w:rsid w:val="000A7506"/>
    <w:rsid w:val="000B0B1A"/>
    <w:rsid w:val="000C6D13"/>
    <w:rsid w:val="000F0BC0"/>
    <w:rsid w:val="000F5255"/>
    <w:rsid w:val="00101646"/>
    <w:rsid w:val="00124173"/>
    <w:rsid w:val="001539D5"/>
    <w:rsid w:val="001639CA"/>
    <w:rsid w:val="001719CA"/>
    <w:rsid w:val="00171EE3"/>
    <w:rsid w:val="0018558C"/>
    <w:rsid w:val="0019056E"/>
    <w:rsid w:val="001947D0"/>
    <w:rsid w:val="00194F25"/>
    <w:rsid w:val="001A1853"/>
    <w:rsid w:val="001A1FB3"/>
    <w:rsid w:val="001D23E4"/>
    <w:rsid w:val="001F652C"/>
    <w:rsid w:val="00202562"/>
    <w:rsid w:val="00213070"/>
    <w:rsid w:val="00213527"/>
    <w:rsid w:val="00220979"/>
    <w:rsid w:val="00221748"/>
    <w:rsid w:val="00221B01"/>
    <w:rsid w:val="0022337C"/>
    <w:rsid w:val="00225F5D"/>
    <w:rsid w:val="00232FCE"/>
    <w:rsid w:val="00233A05"/>
    <w:rsid w:val="002354C7"/>
    <w:rsid w:val="0023575F"/>
    <w:rsid w:val="0024224F"/>
    <w:rsid w:val="00267332"/>
    <w:rsid w:val="00275B9E"/>
    <w:rsid w:val="00282D3E"/>
    <w:rsid w:val="00285F57"/>
    <w:rsid w:val="0029006F"/>
    <w:rsid w:val="00297CFF"/>
    <w:rsid w:val="002B3077"/>
    <w:rsid w:val="002C09B6"/>
    <w:rsid w:val="002C19E3"/>
    <w:rsid w:val="002C64E3"/>
    <w:rsid w:val="002D0866"/>
    <w:rsid w:val="002E1474"/>
    <w:rsid w:val="00311B69"/>
    <w:rsid w:val="00334063"/>
    <w:rsid w:val="00335032"/>
    <w:rsid w:val="00335F42"/>
    <w:rsid w:val="003414FA"/>
    <w:rsid w:val="00351450"/>
    <w:rsid w:val="00384AF8"/>
    <w:rsid w:val="003912A0"/>
    <w:rsid w:val="00391BA1"/>
    <w:rsid w:val="003B0084"/>
    <w:rsid w:val="003B564C"/>
    <w:rsid w:val="003E02B1"/>
    <w:rsid w:val="004011DA"/>
    <w:rsid w:val="004016BA"/>
    <w:rsid w:val="00402D05"/>
    <w:rsid w:val="0040603F"/>
    <w:rsid w:val="00413E11"/>
    <w:rsid w:val="00415AF3"/>
    <w:rsid w:val="00425D9D"/>
    <w:rsid w:val="0043294E"/>
    <w:rsid w:val="0043692A"/>
    <w:rsid w:val="00437927"/>
    <w:rsid w:val="00443338"/>
    <w:rsid w:val="004463CF"/>
    <w:rsid w:val="004465B6"/>
    <w:rsid w:val="00452D11"/>
    <w:rsid w:val="00455BAC"/>
    <w:rsid w:val="0046014F"/>
    <w:rsid w:val="00472BD8"/>
    <w:rsid w:val="004744F8"/>
    <w:rsid w:val="00480FA1"/>
    <w:rsid w:val="00493308"/>
    <w:rsid w:val="004A2049"/>
    <w:rsid w:val="004D13FC"/>
    <w:rsid w:val="004D3DAF"/>
    <w:rsid w:val="004E60E2"/>
    <w:rsid w:val="0050361C"/>
    <w:rsid w:val="00506C6C"/>
    <w:rsid w:val="00515F6C"/>
    <w:rsid w:val="00522348"/>
    <w:rsid w:val="0052434D"/>
    <w:rsid w:val="00524531"/>
    <w:rsid w:val="00527BED"/>
    <w:rsid w:val="00535564"/>
    <w:rsid w:val="00537D3E"/>
    <w:rsid w:val="00542B95"/>
    <w:rsid w:val="00542D9E"/>
    <w:rsid w:val="00545B54"/>
    <w:rsid w:val="0054704A"/>
    <w:rsid w:val="00566B70"/>
    <w:rsid w:val="0058222C"/>
    <w:rsid w:val="00587B53"/>
    <w:rsid w:val="005A0450"/>
    <w:rsid w:val="005A40B8"/>
    <w:rsid w:val="005A7535"/>
    <w:rsid w:val="005D38F2"/>
    <w:rsid w:val="005F020D"/>
    <w:rsid w:val="00600C77"/>
    <w:rsid w:val="00603B57"/>
    <w:rsid w:val="006050EC"/>
    <w:rsid w:val="00613FA6"/>
    <w:rsid w:val="00620294"/>
    <w:rsid w:val="00625255"/>
    <w:rsid w:val="00627118"/>
    <w:rsid w:val="00636681"/>
    <w:rsid w:val="0064073D"/>
    <w:rsid w:val="00650BAD"/>
    <w:rsid w:val="006566FF"/>
    <w:rsid w:val="00657384"/>
    <w:rsid w:val="0066396D"/>
    <w:rsid w:val="00663C3A"/>
    <w:rsid w:val="00664293"/>
    <w:rsid w:val="00690318"/>
    <w:rsid w:val="00695119"/>
    <w:rsid w:val="006972A7"/>
    <w:rsid w:val="006A1B9C"/>
    <w:rsid w:val="006A30B4"/>
    <w:rsid w:val="006B4649"/>
    <w:rsid w:val="006B584C"/>
    <w:rsid w:val="006C1639"/>
    <w:rsid w:val="006C2E61"/>
    <w:rsid w:val="006C43B2"/>
    <w:rsid w:val="006C6997"/>
    <w:rsid w:val="006D3CCE"/>
    <w:rsid w:val="006E0EBC"/>
    <w:rsid w:val="00703629"/>
    <w:rsid w:val="00703F0F"/>
    <w:rsid w:val="00705920"/>
    <w:rsid w:val="00710DF6"/>
    <w:rsid w:val="00727306"/>
    <w:rsid w:val="00747CCB"/>
    <w:rsid w:val="00750341"/>
    <w:rsid w:val="00753135"/>
    <w:rsid w:val="00756F8E"/>
    <w:rsid w:val="007622A3"/>
    <w:rsid w:val="00763829"/>
    <w:rsid w:val="007704BD"/>
    <w:rsid w:val="00773247"/>
    <w:rsid w:val="00790F07"/>
    <w:rsid w:val="007913F7"/>
    <w:rsid w:val="007A510A"/>
    <w:rsid w:val="007A56F5"/>
    <w:rsid w:val="007A759D"/>
    <w:rsid w:val="007B3BA5"/>
    <w:rsid w:val="007B48EC"/>
    <w:rsid w:val="007C557B"/>
    <w:rsid w:val="007D0493"/>
    <w:rsid w:val="007D2C73"/>
    <w:rsid w:val="007D671B"/>
    <w:rsid w:val="007D6E68"/>
    <w:rsid w:val="007E4D1F"/>
    <w:rsid w:val="007F0CF0"/>
    <w:rsid w:val="007F50BB"/>
    <w:rsid w:val="00803CD6"/>
    <w:rsid w:val="008062D1"/>
    <w:rsid w:val="00814B81"/>
    <w:rsid w:val="00815277"/>
    <w:rsid w:val="00824438"/>
    <w:rsid w:val="00832C73"/>
    <w:rsid w:val="00846258"/>
    <w:rsid w:val="00847D9D"/>
    <w:rsid w:val="00862174"/>
    <w:rsid w:val="008658D6"/>
    <w:rsid w:val="00870ABE"/>
    <w:rsid w:val="00876C21"/>
    <w:rsid w:val="008819B7"/>
    <w:rsid w:val="00894081"/>
    <w:rsid w:val="00897561"/>
    <w:rsid w:val="008A1A03"/>
    <w:rsid w:val="008A28FC"/>
    <w:rsid w:val="008A2EF6"/>
    <w:rsid w:val="008A64D9"/>
    <w:rsid w:val="008A7C7D"/>
    <w:rsid w:val="008C2609"/>
    <w:rsid w:val="008C323E"/>
    <w:rsid w:val="008C773B"/>
    <w:rsid w:val="008D7000"/>
    <w:rsid w:val="008F283A"/>
    <w:rsid w:val="008F64D8"/>
    <w:rsid w:val="00906F9D"/>
    <w:rsid w:val="00907D51"/>
    <w:rsid w:val="00912EB0"/>
    <w:rsid w:val="00917553"/>
    <w:rsid w:val="00922224"/>
    <w:rsid w:val="00924287"/>
    <w:rsid w:val="00954D5A"/>
    <w:rsid w:val="00960DE2"/>
    <w:rsid w:val="00971AEF"/>
    <w:rsid w:val="00983CB5"/>
    <w:rsid w:val="00986DE4"/>
    <w:rsid w:val="009879F9"/>
    <w:rsid w:val="009A1747"/>
    <w:rsid w:val="009A2C00"/>
    <w:rsid w:val="009B4F5D"/>
    <w:rsid w:val="009B54ED"/>
    <w:rsid w:val="009C48FE"/>
    <w:rsid w:val="009C548E"/>
    <w:rsid w:val="009D6CFC"/>
    <w:rsid w:val="009E258A"/>
    <w:rsid w:val="009F297F"/>
    <w:rsid w:val="00A0782C"/>
    <w:rsid w:val="00A1112F"/>
    <w:rsid w:val="00A11671"/>
    <w:rsid w:val="00A1355C"/>
    <w:rsid w:val="00A32D2C"/>
    <w:rsid w:val="00A36835"/>
    <w:rsid w:val="00A446D1"/>
    <w:rsid w:val="00A52A12"/>
    <w:rsid w:val="00A62802"/>
    <w:rsid w:val="00A657D7"/>
    <w:rsid w:val="00A738B1"/>
    <w:rsid w:val="00A8026B"/>
    <w:rsid w:val="00A86C47"/>
    <w:rsid w:val="00AB120C"/>
    <w:rsid w:val="00AC4DC0"/>
    <w:rsid w:val="00AD03E7"/>
    <w:rsid w:val="00AF530A"/>
    <w:rsid w:val="00B12FBC"/>
    <w:rsid w:val="00B16DD7"/>
    <w:rsid w:val="00B340F4"/>
    <w:rsid w:val="00B348BF"/>
    <w:rsid w:val="00B373CF"/>
    <w:rsid w:val="00B4317B"/>
    <w:rsid w:val="00B44ECC"/>
    <w:rsid w:val="00B6469A"/>
    <w:rsid w:val="00B85743"/>
    <w:rsid w:val="00B956C6"/>
    <w:rsid w:val="00BA15E9"/>
    <w:rsid w:val="00BA25DE"/>
    <w:rsid w:val="00BA6E33"/>
    <w:rsid w:val="00BD6797"/>
    <w:rsid w:val="00BE3D00"/>
    <w:rsid w:val="00BE4341"/>
    <w:rsid w:val="00BF0A9E"/>
    <w:rsid w:val="00C04366"/>
    <w:rsid w:val="00C05E26"/>
    <w:rsid w:val="00C126B0"/>
    <w:rsid w:val="00C176C9"/>
    <w:rsid w:val="00C24D86"/>
    <w:rsid w:val="00C25BBB"/>
    <w:rsid w:val="00C30529"/>
    <w:rsid w:val="00C31329"/>
    <w:rsid w:val="00C33319"/>
    <w:rsid w:val="00C47F57"/>
    <w:rsid w:val="00C52F89"/>
    <w:rsid w:val="00C65ABC"/>
    <w:rsid w:val="00C82422"/>
    <w:rsid w:val="00C83466"/>
    <w:rsid w:val="00C84F3B"/>
    <w:rsid w:val="00C94925"/>
    <w:rsid w:val="00C95019"/>
    <w:rsid w:val="00C97DA1"/>
    <w:rsid w:val="00CA6272"/>
    <w:rsid w:val="00CA6B08"/>
    <w:rsid w:val="00CC08A1"/>
    <w:rsid w:val="00CC652E"/>
    <w:rsid w:val="00CC65E9"/>
    <w:rsid w:val="00CD5D1F"/>
    <w:rsid w:val="00CE214C"/>
    <w:rsid w:val="00CE4AC8"/>
    <w:rsid w:val="00CE6819"/>
    <w:rsid w:val="00CF6CEC"/>
    <w:rsid w:val="00CF758D"/>
    <w:rsid w:val="00CF7832"/>
    <w:rsid w:val="00D05E5E"/>
    <w:rsid w:val="00D11CEE"/>
    <w:rsid w:val="00D15A9A"/>
    <w:rsid w:val="00D16FD5"/>
    <w:rsid w:val="00D21FA6"/>
    <w:rsid w:val="00D22906"/>
    <w:rsid w:val="00D23978"/>
    <w:rsid w:val="00D257B1"/>
    <w:rsid w:val="00D32974"/>
    <w:rsid w:val="00D41331"/>
    <w:rsid w:val="00D4420E"/>
    <w:rsid w:val="00D55B4B"/>
    <w:rsid w:val="00D56684"/>
    <w:rsid w:val="00D67F52"/>
    <w:rsid w:val="00D704C3"/>
    <w:rsid w:val="00D71462"/>
    <w:rsid w:val="00D75859"/>
    <w:rsid w:val="00D9230B"/>
    <w:rsid w:val="00D93BD1"/>
    <w:rsid w:val="00DA165F"/>
    <w:rsid w:val="00DB6E28"/>
    <w:rsid w:val="00DD08B1"/>
    <w:rsid w:val="00DD4AF1"/>
    <w:rsid w:val="00DF16D3"/>
    <w:rsid w:val="00DF7D8D"/>
    <w:rsid w:val="00E01ADB"/>
    <w:rsid w:val="00E01B1A"/>
    <w:rsid w:val="00E0593D"/>
    <w:rsid w:val="00E178A3"/>
    <w:rsid w:val="00E345C8"/>
    <w:rsid w:val="00E365CE"/>
    <w:rsid w:val="00E36C45"/>
    <w:rsid w:val="00E45DF0"/>
    <w:rsid w:val="00E56EE6"/>
    <w:rsid w:val="00E678CE"/>
    <w:rsid w:val="00E72B5D"/>
    <w:rsid w:val="00E86A4B"/>
    <w:rsid w:val="00E9325C"/>
    <w:rsid w:val="00E94B0F"/>
    <w:rsid w:val="00EA05C3"/>
    <w:rsid w:val="00EA0927"/>
    <w:rsid w:val="00EA139C"/>
    <w:rsid w:val="00EA5837"/>
    <w:rsid w:val="00EA7FA0"/>
    <w:rsid w:val="00EF0646"/>
    <w:rsid w:val="00EF207D"/>
    <w:rsid w:val="00F13B2E"/>
    <w:rsid w:val="00F24EF1"/>
    <w:rsid w:val="00F27EB5"/>
    <w:rsid w:val="00F3788B"/>
    <w:rsid w:val="00F60586"/>
    <w:rsid w:val="00F64D88"/>
    <w:rsid w:val="00F72466"/>
    <w:rsid w:val="00F96497"/>
    <w:rsid w:val="00FA11F3"/>
    <w:rsid w:val="00FB74CC"/>
    <w:rsid w:val="00FD7A0E"/>
    <w:rsid w:val="00FE6016"/>
    <w:rsid w:val="00FF151D"/>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547DAA"/>
  <w15:docId w15:val="{C7A7E17A-CDBB-4518-99BD-118FA689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FootnoteText">
    <w:name w:val="footnote text"/>
    <w:basedOn w:val="Normal"/>
    <w:link w:val="FootnoteTextChar"/>
    <w:uiPriority w:val="99"/>
    <w:semiHidden/>
    <w:unhideWhenUsed/>
    <w:rsid w:val="00D413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1331"/>
    <w:rPr>
      <w:lang w:eastAsia="en-US"/>
    </w:rPr>
  </w:style>
  <w:style w:type="character" w:styleId="FootnoteReference">
    <w:name w:val="footnote reference"/>
    <w:aliases w:val="Footnote Reference Number,ftref,Footnote symbol,Footnote Reference Superscript,Footnote Refernece,Odwołanie przypisu,BVI fnr,Footnotes refss,SUPERS,Ref,de nota al pie,-E Fußnotenzeichen,Footnote reference number,Times 10 Point,E,E FNZ"/>
    <w:basedOn w:val="DefaultParagraphFont"/>
    <w:uiPriority w:val="99"/>
    <w:rsid w:val="00D41331"/>
    <w:rPr>
      <w:rFonts w:cs="Times New Roman"/>
      <w:vertAlign w:val="superscript"/>
    </w:rPr>
  </w:style>
  <w:style w:type="table" w:styleId="TableGrid">
    <w:name w:val="Table Grid"/>
    <w:basedOn w:val="TableNormal"/>
    <w:rsid w:val="00D41331"/>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331"/>
    <w:pPr>
      <w:widowControl/>
      <w:spacing w:after="0" w:line="240" w:lineRule="auto"/>
      <w:ind w:left="720"/>
      <w:contextualSpacing/>
    </w:pPr>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2C09B6"/>
    <w:rPr>
      <w:sz w:val="16"/>
      <w:szCs w:val="16"/>
    </w:rPr>
  </w:style>
  <w:style w:type="paragraph" w:styleId="CommentText">
    <w:name w:val="annotation text"/>
    <w:basedOn w:val="Normal"/>
    <w:link w:val="CommentTextChar"/>
    <w:uiPriority w:val="99"/>
    <w:semiHidden/>
    <w:unhideWhenUsed/>
    <w:rsid w:val="002C09B6"/>
    <w:pPr>
      <w:spacing w:line="240" w:lineRule="auto"/>
    </w:pPr>
    <w:rPr>
      <w:sz w:val="20"/>
      <w:szCs w:val="20"/>
    </w:rPr>
  </w:style>
  <w:style w:type="character" w:customStyle="1" w:styleId="CommentTextChar">
    <w:name w:val="Comment Text Char"/>
    <w:basedOn w:val="DefaultParagraphFont"/>
    <w:link w:val="CommentText"/>
    <w:uiPriority w:val="99"/>
    <w:semiHidden/>
    <w:rsid w:val="002C09B6"/>
    <w:rPr>
      <w:lang w:eastAsia="en-US"/>
    </w:rPr>
  </w:style>
  <w:style w:type="paragraph" w:styleId="CommentSubject">
    <w:name w:val="annotation subject"/>
    <w:basedOn w:val="CommentText"/>
    <w:next w:val="CommentText"/>
    <w:link w:val="CommentSubjectChar"/>
    <w:uiPriority w:val="99"/>
    <w:semiHidden/>
    <w:unhideWhenUsed/>
    <w:rsid w:val="002C09B6"/>
    <w:rPr>
      <w:b/>
      <w:bCs/>
    </w:rPr>
  </w:style>
  <w:style w:type="character" w:customStyle="1" w:styleId="CommentSubjectChar">
    <w:name w:val="Comment Subject Char"/>
    <w:basedOn w:val="CommentTextChar"/>
    <w:link w:val="CommentSubject"/>
    <w:uiPriority w:val="99"/>
    <w:semiHidden/>
    <w:rsid w:val="002C09B6"/>
    <w:rPr>
      <w:b/>
      <w:bCs/>
      <w:lang w:eastAsia="en-US"/>
    </w:rPr>
  </w:style>
  <w:style w:type="paragraph" w:styleId="BodyText2">
    <w:name w:val="Body Text 2"/>
    <w:basedOn w:val="Normal"/>
    <w:link w:val="BodyText2Char"/>
    <w:rsid w:val="000A7506"/>
    <w:pPr>
      <w:widowControl/>
      <w:spacing w:after="0" w:line="240" w:lineRule="auto"/>
      <w:jc w:val="both"/>
    </w:pPr>
    <w:rPr>
      <w:rFonts w:ascii="Times New Roman" w:eastAsia="Times New Roman" w:hAnsi="Times New Roman"/>
      <w:sz w:val="28"/>
      <w:szCs w:val="20"/>
    </w:rPr>
  </w:style>
  <w:style w:type="character" w:customStyle="1" w:styleId="BodyText2Char">
    <w:name w:val="Body Text 2 Char"/>
    <w:basedOn w:val="DefaultParagraphFont"/>
    <w:link w:val="BodyText2"/>
    <w:rsid w:val="000A7506"/>
    <w:rPr>
      <w:rFonts w:ascii="Times New Roman" w:eastAsia="Times New Roman" w:hAnsi="Times New Roman"/>
      <w:sz w:val="28"/>
      <w:lang w:eastAsia="en-US"/>
    </w:rPr>
  </w:style>
  <w:style w:type="character" w:customStyle="1" w:styleId="NoSpacingChar">
    <w:name w:val="No Spacing Char"/>
    <w:basedOn w:val="DefaultParagraphFont"/>
    <w:link w:val="NoSpacing"/>
    <w:uiPriority w:val="1"/>
    <w:locked/>
    <w:rsid w:val="00E678CE"/>
  </w:style>
  <w:style w:type="paragraph" w:styleId="NoSpacing">
    <w:name w:val="No Spacing"/>
    <w:link w:val="NoSpacingChar"/>
    <w:uiPriority w:val="1"/>
    <w:qFormat/>
    <w:rsid w:val="00E678CE"/>
  </w:style>
  <w:style w:type="paragraph" w:customStyle="1" w:styleId="StyleRight">
    <w:name w:val="Style Right"/>
    <w:basedOn w:val="Normal"/>
    <w:rsid w:val="00E678CE"/>
    <w:pPr>
      <w:widowControl/>
      <w:spacing w:after="120" w:line="240" w:lineRule="auto"/>
      <w:ind w:firstLine="720"/>
      <w:jc w:val="right"/>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847703">
      <w:bodyDiv w:val="1"/>
      <w:marLeft w:val="0"/>
      <w:marRight w:val="0"/>
      <w:marTop w:val="0"/>
      <w:marBottom w:val="0"/>
      <w:divBdr>
        <w:top w:val="none" w:sz="0" w:space="0" w:color="auto"/>
        <w:left w:val="none" w:sz="0" w:space="0" w:color="auto"/>
        <w:bottom w:val="none" w:sz="0" w:space="0" w:color="auto"/>
        <w:right w:val="none" w:sz="0" w:space="0" w:color="auto"/>
      </w:divBdr>
    </w:div>
    <w:div w:id="2036421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omsone\AppData\Local\Temp\notes7E8AEE\VMveidl_V_19_4.dotx"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0CD77-54B4-D148-9E77-1E83ABB4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VMveidl_V_19_4</Template>
  <TotalTime>10</TotalTime>
  <Pages>1</Pages>
  <Words>175</Words>
  <Characters>1004</Characters>
  <Application>Microsoft Office Word</Application>
  <DocSecurity>0</DocSecurity>
  <Lines>8</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valsts sabiedrības ar ierobežotu atbildību “Paula Stradiņa klīniskā universitātes slimnīca” stratēģisko mērķi</vt:lpstr>
      <vt:lpstr>Par valsts sabiedrības ar ierobežotu atbildību “Paula Stradiņa klīniskā universitātes slimnīca” stratēģisko mērķi</vt:lpstr>
    </vt:vector>
  </TitlesOfParts>
  <Company>Veselibas ministrija</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valsts sabiedrības ar ierobežotu atbildību “Paula Stradiņa klīniskā universitātes slimnīca” stratēģisko mērķi</dc:title>
  <dc:subject>Rīkojuma projekts</dc:subject>
  <dc:creator>Konstantīns Karpovs</dc:creator>
  <dc:description>Konstantīns Karpovs 67876036 
Konstantins.Karpovs@vm.gov.lv</dc:description>
  <cp:lastModifiedBy>Linda Pūce</cp:lastModifiedBy>
  <cp:revision>8</cp:revision>
  <cp:lastPrinted>2018-08-28T11:20:00Z</cp:lastPrinted>
  <dcterms:created xsi:type="dcterms:W3CDTF">2020-09-16T12:10:00Z</dcterms:created>
  <dcterms:modified xsi:type="dcterms:W3CDTF">2020-09-17T07:46:00Z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